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44924" w14:textId="336DF1B9" w:rsidR="006058E2" w:rsidRPr="00B87AEE" w:rsidRDefault="00472509" w:rsidP="00510CA4">
      <w:pPr>
        <w:spacing w:before="240" w:after="240" w:line="360" w:lineRule="auto"/>
        <w:jc w:val="center"/>
        <w:rPr>
          <w:rFonts w:ascii="Arial" w:hAnsi="Arial" w:cs="Arial"/>
          <w:b/>
          <w:bCs/>
        </w:rPr>
      </w:pPr>
      <w:r w:rsidRPr="00B87AEE">
        <w:rPr>
          <w:rFonts w:ascii="Arial" w:hAnsi="Arial" w:cs="Arial"/>
          <w:b/>
          <w:bCs/>
        </w:rPr>
        <w:t xml:space="preserve">CONVOCATORIA DE LICITACION EN MODALIDAD DE SUMINISTROS DE REACTIVOS, INSUMOS Y EQUIPOS EN COMODATO PARA </w:t>
      </w:r>
      <w:r w:rsidR="006058E2" w:rsidRPr="00B87AEE">
        <w:rPr>
          <w:rFonts w:ascii="Arial" w:hAnsi="Arial" w:cs="Arial"/>
          <w:b/>
          <w:bCs/>
        </w:rPr>
        <w:t>LABORATORIO CLINICO DEL CESFAM SUR CORRESPONDIENTE A LA CORPORACION MUNICIPAL DE DESARROLLO SOCIAL DE</w:t>
      </w:r>
      <w:r w:rsidR="00510CA4" w:rsidRPr="00B87AEE">
        <w:rPr>
          <w:rFonts w:ascii="Arial" w:hAnsi="Arial" w:cs="Arial"/>
          <w:b/>
          <w:bCs/>
        </w:rPr>
        <w:t xml:space="preserve"> </w:t>
      </w:r>
      <w:r w:rsidR="006058E2" w:rsidRPr="00B87AEE">
        <w:rPr>
          <w:rFonts w:ascii="Arial" w:hAnsi="Arial" w:cs="Arial"/>
          <w:b/>
          <w:bCs/>
        </w:rPr>
        <w:t>IQUIQUE</w:t>
      </w:r>
    </w:p>
    <w:p w14:paraId="20DCBC62" w14:textId="77777777" w:rsidR="00510CA4" w:rsidRPr="00B87AEE" w:rsidRDefault="00510CA4" w:rsidP="00510CA4">
      <w:pPr>
        <w:spacing w:before="240" w:after="240" w:line="360" w:lineRule="auto"/>
        <w:jc w:val="center"/>
        <w:rPr>
          <w:rFonts w:ascii="Arial" w:hAnsi="Arial" w:cs="Arial"/>
          <w:b/>
          <w:bCs/>
        </w:rPr>
      </w:pPr>
    </w:p>
    <w:p w14:paraId="6FD7F908" w14:textId="06BC8CC1" w:rsidR="006058E2" w:rsidRPr="00B87AEE" w:rsidRDefault="006058E2" w:rsidP="00510CA4">
      <w:pPr>
        <w:spacing w:before="240" w:after="240" w:line="360" w:lineRule="auto"/>
        <w:jc w:val="both"/>
        <w:rPr>
          <w:rFonts w:ascii="Arial" w:hAnsi="Arial" w:cs="Arial"/>
        </w:rPr>
      </w:pPr>
      <w:r w:rsidRPr="00B87AEE">
        <w:rPr>
          <w:rFonts w:ascii="Arial" w:hAnsi="Arial" w:cs="Arial"/>
        </w:rPr>
        <w:t>La Corporación Municipal de Desarrollo Social de Iquique, CORMUDESI, representada legalmente por su Secretario General (s) la Sra. Jenny Núñez Núñez, convoca a Licitación de</w:t>
      </w:r>
      <w:r w:rsidR="00AD1E1A" w:rsidRPr="00B87AEE">
        <w:rPr>
          <w:rFonts w:ascii="Arial" w:hAnsi="Arial" w:cs="Arial"/>
        </w:rPr>
        <w:t xml:space="preserve"> suministros de reactivos, insumos y equipos en comodato para el</w:t>
      </w:r>
      <w:r w:rsidRPr="00B87AEE">
        <w:rPr>
          <w:rFonts w:ascii="Arial" w:hAnsi="Arial" w:cs="Arial"/>
        </w:rPr>
        <w:t xml:space="preserve"> Laboratorio Clínico </w:t>
      </w:r>
      <w:r w:rsidR="006A510E" w:rsidRPr="00B87AEE">
        <w:rPr>
          <w:rFonts w:ascii="Arial" w:hAnsi="Arial" w:cs="Arial"/>
        </w:rPr>
        <w:t xml:space="preserve">CESFAM </w:t>
      </w:r>
      <w:r w:rsidRPr="00B87AEE">
        <w:rPr>
          <w:rFonts w:ascii="Arial" w:hAnsi="Arial" w:cs="Arial"/>
        </w:rPr>
        <w:t>Sur</w:t>
      </w:r>
      <w:r w:rsidR="00DC3C5A" w:rsidRPr="00B87AEE">
        <w:rPr>
          <w:rFonts w:ascii="Arial" w:hAnsi="Arial" w:cs="Arial"/>
        </w:rPr>
        <w:t xml:space="preserve"> y salas de tomas de muestra de los 7 centros de salud</w:t>
      </w:r>
      <w:r w:rsidRPr="00B87AEE">
        <w:rPr>
          <w:rFonts w:ascii="Arial" w:hAnsi="Arial" w:cs="Arial"/>
        </w:rPr>
        <w:t>, administrado por el Departamento de Salud Municipal de la Corporación Municipal.</w:t>
      </w:r>
    </w:p>
    <w:p w14:paraId="2083635B" w14:textId="77777777" w:rsidR="006058E2" w:rsidRPr="00B87AEE" w:rsidRDefault="006058E2" w:rsidP="00510CA4">
      <w:pPr>
        <w:spacing w:before="240" w:after="240" w:line="360" w:lineRule="auto"/>
        <w:jc w:val="both"/>
        <w:rPr>
          <w:rFonts w:ascii="Arial" w:hAnsi="Arial" w:cs="Arial"/>
        </w:rPr>
      </w:pPr>
      <w:r w:rsidRPr="00B87AEE">
        <w:rPr>
          <w:rFonts w:ascii="Arial" w:hAnsi="Arial" w:cs="Arial"/>
        </w:rPr>
        <w:t>A continuación, se detallan cada una de las etapas de la licitación, inicio y término de ésta.</w:t>
      </w:r>
    </w:p>
    <w:p w14:paraId="58356CB7" w14:textId="77777777" w:rsidR="00A27A35" w:rsidRPr="00B87AEE" w:rsidRDefault="00A27A35" w:rsidP="00510CA4">
      <w:pPr>
        <w:spacing w:before="240" w:after="240" w:line="360" w:lineRule="auto"/>
        <w:jc w:val="both"/>
        <w:rPr>
          <w:rFonts w:ascii="Arial" w:hAnsi="Arial" w:cs="Arial"/>
        </w:rPr>
      </w:pPr>
    </w:p>
    <w:p w14:paraId="2CB969B3" w14:textId="22808E93" w:rsidR="006058E2" w:rsidRPr="00B87AEE" w:rsidRDefault="00C36FA9" w:rsidP="00510CA4">
      <w:pPr>
        <w:spacing w:before="240" w:after="240" w:line="360" w:lineRule="auto"/>
        <w:jc w:val="both"/>
        <w:rPr>
          <w:rFonts w:ascii="Arial" w:hAnsi="Arial" w:cs="Arial"/>
          <w:b/>
          <w:bCs/>
        </w:rPr>
      </w:pPr>
      <w:r>
        <w:rPr>
          <w:rFonts w:ascii="Arial" w:hAnsi="Arial" w:cs="Arial"/>
          <w:b/>
          <w:bCs/>
        </w:rPr>
        <w:t xml:space="preserve">I.- </w:t>
      </w:r>
      <w:r w:rsidR="006058E2" w:rsidRPr="00B87AEE">
        <w:rPr>
          <w:rFonts w:ascii="Arial" w:hAnsi="Arial" w:cs="Arial"/>
          <w:b/>
          <w:bCs/>
        </w:rPr>
        <w:t>CONVOCATORIA Y DIFUSIÓN</w:t>
      </w:r>
    </w:p>
    <w:p w14:paraId="3101BCCC" w14:textId="6F7A368E" w:rsidR="006058E2" w:rsidRPr="00B87AEE" w:rsidRDefault="006058E2" w:rsidP="00510CA4">
      <w:pPr>
        <w:spacing w:before="240" w:after="240" w:line="360" w:lineRule="auto"/>
        <w:jc w:val="both"/>
        <w:rPr>
          <w:rFonts w:ascii="Arial" w:hAnsi="Arial" w:cs="Arial"/>
        </w:rPr>
      </w:pPr>
      <w:r w:rsidRPr="00B87AEE">
        <w:rPr>
          <w:rFonts w:ascii="Arial" w:hAnsi="Arial" w:cs="Arial"/>
        </w:rPr>
        <w:t xml:space="preserve">La presente convocatoria, busca licitar el Laboratorio Clínico </w:t>
      </w:r>
      <w:r w:rsidR="006A510E" w:rsidRPr="00B87AEE">
        <w:rPr>
          <w:rFonts w:ascii="Arial" w:hAnsi="Arial" w:cs="Arial"/>
        </w:rPr>
        <w:t xml:space="preserve">CESFAM </w:t>
      </w:r>
      <w:r w:rsidRPr="00B87AEE">
        <w:rPr>
          <w:rFonts w:ascii="Arial" w:hAnsi="Arial" w:cs="Arial"/>
        </w:rPr>
        <w:t xml:space="preserve">Sur </w:t>
      </w:r>
      <w:r w:rsidR="00DC3C5A" w:rsidRPr="00B87AEE">
        <w:rPr>
          <w:rFonts w:ascii="Arial" w:hAnsi="Arial" w:cs="Arial"/>
        </w:rPr>
        <w:t xml:space="preserve">de la </w:t>
      </w:r>
      <w:r w:rsidRPr="00B87AEE">
        <w:rPr>
          <w:rFonts w:ascii="Arial" w:hAnsi="Arial" w:cs="Arial"/>
        </w:rPr>
        <w:t>comuna</w:t>
      </w:r>
      <w:r w:rsidR="00DC3C5A" w:rsidRPr="00B87AEE">
        <w:rPr>
          <w:rFonts w:ascii="Arial" w:hAnsi="Arial" w:cs="Arial"/>
        </w:rPr>
        <w:t xml:space="preserve"> </w:t>
      </w:r>
      <w:r w:rsidRPr="00B87AEE">
        <w:rPr>
          <w:rFonts w:ascii="Arial" w:hAnsi="Arial" w:cs="Arial"/>
        </w:rPr>
        <w:t>de Iquique</w:t>
      </w:r>
      <w:r w:rsidR="00DC3C5A" w:rsidRPr="00B87AEE">
        <w:rPr>
          <w:rFonts w:ascii="Arial" w:hAnsi="Arial" w:cs="Arial"/>
        </w:rPr>
        <w:t xml:space="preserve"> y las salas de toma de muestra de los 4 CESFAM de Iquique, las dos postas rurales y el CECOSF</w:t>
      </w:r>
      <w:r w:rsidRPr="00B87AEE">
        <w:rPr>
          <w:rFonts w:ascii="Arial" w:hAnsi="Arial" w:cs="Arial"/>
        </w:rPr>
        <w:t xml:space="preserve">. Los oferentes que podrán postular deben cumplir con los requisitos solicitados, considerando la importancia del área y su buen funcionamiento. La difusión de la licitación estará a disposición de los oferentes en el sitio websalud.cormudesi.cl </w:t>
      </w:r>
    </w:p>
    <w:p w14:paraId="2D015C6A" w14:textId="77777777" w:rsidR="00846572" w:rsidRPr="00B87AEE" w:rsidRDefault="00846572" w:rsidP="00846572">
      <w:pPr>
        <w:spacing w:before="240" w:after="240" w:line="360" w:lineRule="auto"/>
        <w:jc w:val="both"/>
        <w:rPr>
          <w:rFonts w:ascii="Arial" w:hAnsi="Arial" w:cs="Arial"/>
        </w:rPr>
      </w:pPr>
    </w:p>
    <w:p w14:paraId="28432C05" w14:textId="38EA6748" w:rsidR="00846572" w:rsidRPr="00B87AEE" w:rsidRDefault="00C36FA9" w:rsidP="00846572">
      <w:pPr>
        <w:spacing w:before="240" w:after="240" w:line="360" w:lineRule="auto"/>
        <w:jc w:val="both"/>
        <w:rPr>
          <w:rFonts w:ascii="Arial" w:hAnsi="Arial" w:cs="Arial"/>
          <w:b/>
        </w:rPr>
      </w:pPr>
      <w:r>
        <w:rPr>
          <w:rFonts w:ascii="Arial" w:hAnsi="Arial" w:cs="Arial"/>
          <w:b/>
        </w:rPr>
        <w:t xml:space="preserve">II.- </w:t>
      </w:r>
      <w:r w:rsidR="00846572" w:rsidRPr="00B87AEE">
        <w:rPr>
          <w:rFonts w:ascii="Arial" w:hAnsi="Arial" w:cs="Arial"/>
          <w:b/>
        </w:rPr>
        <w:t>PARTICIPANTES</w:t>
      </w:r>
    </w:p>
    <w:p w14:paraId="33FC89AB" w14:textId="77777777" w:rsidR="00846572" w:rsidRPr="00B87AEE" w:rsidRDefault="00846572" w:rsidP="00846572">
      <w:pPr>
        <w:spacing w:before="240" w:after="240" w:line="360" w:lineRule="auto"/>
        <w:jc w:val="both"/>
        <w:rPr>
          <w:rFonts w:ascii="Arial" w:hAnsi="Arial" w:cs="Arial"/>
        </w:rPr>
      </w:pPr>
      <w:r w:rsidRPr="00B87AEE">
        <w:rPr>
          <w:rFonts w:ascii="Arial" w:hAnsi="Arial" w:cs="Arial"/>
        </w:rPr>
        <w:t>Podrán participar en esta propuesta todas las personas naturales y jurídicas, nacionales o extranjeras que cumplan con los requisitos establecidos en las presentes bases de licitación. Sin embargo y en el evento que resulten adjudicadas personas jurídicas extranjeras, se exigirá la constitución de sociedad de nacionalidad chilena o agencia de la extranjera en chile, según corresponda, con la cual se celebrara el contrato y cuyo objeto deberá comprender la ejecución de dicho contrato.</w:t>
      </w:r>
    </w:p>
    <w:p w14:paraId="7A3A3464" w14:textId="77777777" w:rsidR="00846572" w:rsidRPr="00B87AEE" w:rsidRDefault="00846572" w:rsidP="00846572">
      <w:pPr>
        <w:spacing w:before="240" w:after="240" w:line="360" w:lineRule="auto"/>
        <w:jc w:val="both"/>
        <w:rPr>
          <w:rFonts w:ascii="Arial" w:hAnsi="Arial" w:cs="Arial"/>
        </w:rPr>
      </w:pPr>
    </w:p>
    <w:p w14:paraId="25F8E747" w14:textId="77777777" w:rsidR="00846572" w:rsidRPr="00B87AEE" w:rsidRDefault="00846572" w:rsidP="00846572">
      <w:pPr>
        <w:spacing w:before="240" w:after="240" w:line="360" w:lineRule="auto"/>
        <w:jc w:val="both"/>
        <w:rPr>
          <w:rFonts w:ascii="Arial" w:hAnsi="Arial" w:cs="Arial"/>
          <w:b/>
        </w:rPr>
      </w:pPr>
      <w:r w:rsidRPr="00B87AEE">
        <w:rPr>
          <w:rFonts w:ascii="Arial" w:hAnsi="Arial" w:cs="Arial"/>
          <w:b/>
        </w:rPr>
        <w:t>No podrán participar en esta licitación y quedaran excluidos:</w:t>
      </w:r>
    </w:p>
    <w:p w14:paraId="58CD4783" w14:textId="77777777" w:rsidR="00846572" w:rsidRDefault="00846572" w:rsidP="00846572">
      <w:pPr>
        <w:spacing w:before="240" w:after="240" w:line="360" w:lineRule="auto"/>
        <w:jc w:val="both"/>
        <w:rPr>
          <w:rFonts w:ascii="Arial" w:hAnsi="Arial" w:cs="Arial"/>
        </w:rPr>
      </w:pPr>
      <w:r w:rsidRPr="00B87AEE">
        <w:rPr>
          <w:rFonts w:ascii="Arial" w:hAnsi="Arial" w:cs="Arial"/>
        </w:rPr>
        <w:t>a.- Quienes al momento de la presentación de la propuesta hayan sido condenados por prácticas antisindicales o infracción de los derechos fundamentales del o los trabajadores dentro de los dos años anteriores contados hacia atrás desde la publicación de las presentes bases.</w:t>
      </w:r>
    </w:p>
    <w:p w14:paraId="00B2A690" w14:textId="77777777" w:rsidR="00B87AEE" w:rsidRDefault="00B87AEE" w:rsidP="00846572">
      <w:pPr>
        <w:spacing w:before="240" w:after="240" w:line="360" w:lineRule="auto"/>
        <w:jc w:val="both"/>
        <w:rPr>
          <w:rFonts w:ascii="Arial" w:hAnsi="Arial" w:cs="Arial"/>
        </w:rPr>
      </w:pPr>
    </w:p>
    <w:p w14:paraId="563D59AF" w14:textId="77777777" w:rsidR="00846572" w:rsidRPr="00B87AEE" w:rsidRDefault="00846572" w:rsidP="00846572">
      <w:pPr>
        <w:spacing w:before="240" w:after="240" w:line="360" w:lineRule="auto"/>
        <w:jc w:val="both"/>
        <w:rPr>
          <w:rFonts w:ascii="Arial" w:hAnsi="Arial" w:cs="Arial"/>
        </w:rPr>
      </w:pPr>
      <w:r w:rsidRPr="00B87AEE">
        <w:rPr>
          <w:rFonts w:ascii="Arial" w:hAnsi="Arial" w:cs="Arial"/>
        </w:rPr>
        <w:lastRenderedPageBreak/>
        <w:t xml:space="preserve">b.- Los funcionarios contratados por la Corporación Municipal de Desarrollo Social de Iquique o pertenecientes a la Ilustre Municipalidad de Iquique, ni persona unida a ellos por vínculos de parentesco. </w:t>
      </w:r>
    </w:p>
    <w:p w14:paraId="4820F8DF" w14:textId="77777777" w:rsidR="00B87AEE" w:rsidRDefault="00B87AEE" w:rsidP="00510CA4">
      <w:pPr>
        <w:spacing w:before="240" w:after="240" w:line="360" w:lineRule="auto"/>
        <w:jc w:val="both"/>
        <w:rPr>
          <w:rFonts w:ascii="Arial" w:hAnsi="Arial" w:cs="Arial"/>
        </w:rPr>
      </w:pPr>
    </w:p>
    <w:p w14:paraId="6BADAD74" w14:textId="138912BF" w:rsidR="006058E2" w:rsidRPr="00B87AEE" w:rsidRDefault="00C36FA9" w:rsidP="00510CA4">
      <w:pPr>
        <w:spacing w:before="240" w:after="240" w:line="360" w:lineRule="auto"/>
        <w:jc w:val="both"/>
        <w:rPr>
          <w:rFonts w:ascii="Arial" w:hAnsi="Arial" w:cs="Arial"/>
          <w:b/>
          <w:bCs/>
        </w:rPr>
      </w:pPr>
      <w:r>
        <w:rPr>
          <w:rFonts w:ascii="Arial" w:hAnsi="Arial" w:cs="Arial"/>
          <w:b/>
          <w:bCs/>
        </w:rPr>
        <w:t xml:space="preserve">III.- </w:t>
      </w:r>
      <w:r w:rsidR="006058E2" w:rsidRPr="00B87AEE">
        <w:rPr>
          <w:rFonts w:ascii="Arial" w:hAnsi="Arial" w:cs="Arial"/>
          <w:b/>
          <w:bCs/>
        </w:rPr>
        <w:t>REQUISITOS DE POSTULACIÓN</w:t>
      </w:r>
    </w:p>
    <w:p w14:paraId="4E53E5C9" w14:textId="69AD1818" w:rsidR="006058E2" w:rsidRPr="00B87AEE" w:rsidRDefault="006058E2" w:rsidP="00C24883">
      <w:pPr>
        <w:pStyle w:val="Prrafodelista"/>
        <w:numPr>
          <w:ilvl w:val="0"/>
          <w:numId w:val="2"/>
        </w:numPr>
        <w:spacing w:before="240" w:after="240" w:line="360" w:lineRule="auto"/>
        <w:ind w:left="284" w:hanging="284"/>
        <w:jc w:val="both"/>
        <w:rPr>
          <w:rFonts w:ascii="Arial" w:hAnsi="Arial" w:cs="Arial"/>
        </w:rPr>
      </w:pPr>
      <w:r w:rsidRPr="00B87AEE">
        <w:rPr>
          <w:rFonts w:ascii="Arial" w:hAnsi="Arial" w:cs="Arial"/>
        </w:rPr>
        <w:t>El proveedor deberá suministrar reactivos, calibradores, insumos, equipos, equipamiento, remodelación en caso necesario, sistema de informatización, enlace al sistema informático RAYEN y sistema de gestión de calidad, para la determinación de exámenes de las siguientes áreas del Laboratorio Clínico:</w:t>
      </w:r>
    </w:p>
    <w:p w14:paraId="276404B9" w14:textId="77777777" w:rsidR="006058E2" w:rsidRPr="00B87AEE" w:rsidRDefault="006058E2" w:rsidP="00C24883">
      <w:pPr>
        <w:pStyle w:val="Prrafodelista"/>
        <w:numPr>
          <w:ilvl w:val="0"/>
          <w:numId w:val="1"/>
        </w:numPr>
        <w:spacing w:before="240" w:after="240"/>
        <w:jc w:val="both"/>
        <w:rPr>
          <w:rFonts w:ascii="Arial" w:hAnsi="Arial" w:cs="Arial"/>
        </w:rPr>
      </w:pPr>
      <w:r w:rsidRPr="00B87AEE">
        <w:rPr>
          <w:rFonts w:ascii="Arial" w:hAnsi="Arial" w:cs="Arial"/>
        </w:rPr>
        <w:t>Química clínica</w:t>
      </w:r>
    </w:p>
    <w:p w14:paraId="4315E2C8" w14:textId="77777777" w:rsidR="006058E2" w:rsidRPr="00B87AEE" w:rsidRDefault="006058E2" w:rsidP="00C24883">
      <w:pPr>
        <w:pStyle w:val="Prrafodelista"/>
        <w:numPr>
          <w:ilvl w:val="0"/>
          <w:numId w:val="1"/>
        </w:numPr>
        <w:spacing w:before="240" w:after="240"/>
        <w:jc w:val="both"/>
        <w:rPr>
          <w:rFonts w:ascii="Arial" w:hAnsi="Arial" w:cs="Arial"/>
        </w:rPr>
      </w:pPr>
      <w:r w:rsidRPr="00B87AEE">
        <w:rPr>
          <w:rFonts w:ascii="Arial" w:hAnsi="Arial" w:cs="Arial"/>
        </w:rPr>
        <w:t>Hematología</w:t>
      </w:r>
    </w:p>
    <w:p w14:paraId="39A9E7A0" w14:textId="77777777" w:rsidR="006058E2" w:rsidRPr="00B87AEE" w:rsidRDefault="006058E2" w:rsidP="00C24883">
      <w:pPr>
        <w:pStyle w:val="Prrafodelista"/>
        <w:numPr>
          <w:ilvl w:val="0"/>
          <w:numId w:val="1"/>
        </w:numPr>
        <w:spacing w:before="240" w:after="240"/>
        <w:jc w:val="both"/>
        <w:rPr>
          <w:rFonts w:ascii="Arial" w:hAnsi="Arial" w:cs="Arial"/>
        </w:rPr>
      </w:pPr>
      <w:r w:rsidRPr="00B87AEE">
        <w:rPr>
          <w:rFonts w:ascii="Arial" w:hAnsi="Arial" w:cs="Arial"/>
        </w:rPr>
        <w:t>Hormonas</w:t>
      </w:r>
    </w:p>
    <w:p w14:paraId="4627BE37" w14:textId="77777777" w:rsidR="006058E2" w:rsidRPr="00B87AEE" w:rsidRDefault="006058E2" w:rsidP="00C24883">
      <w:pPr>
        <w:pStyle w:val="Prrafodelista"/>
        <w:numPr>
          <w:ilvl w:val="0"/>
          <w:numId w:val="1"/>
        </w:numPr>
        <w:spacing w:before="240" w:after="240"/>
        <w:jc w:val="both"/>
        <w:rPr>
          <w:rFonts w:ascii="Arial" w:hAnsi="Arial" w:cs="Arial"/>
        </w:rPr>
      </w:pPr>
      <w:r w:rsidRPr="00B87AEE">
        <w:rPr>
          <w:rFonts w:ascii="Arial" w:hAnsi="Arial" w:cs="Arial"/>
        </w:rPr>
        <w:t>Coagulación</w:t>
      </w:r>
    </w:p>
    <w:p w14:paraId="7DB91CB1" w14:textId="77777777" w:rsidR="006058E2" w:rsidRPr="00B87AEE" w:rsidRDefault="006058E2" w:rsidP="00C24883">
      <w:pPr>
        <w:pStyle w:val="Prrafodelista"/>
        <w:numPr>
          <w:ilvl w:val="0"/>
          <w:numId w:val="1"/>
        </w:numPr>
        <w:spacing w:before="240" w:after="240"/>
        <w:jc w:val="both"/>
        <w:rPr>
          <w:rFonts w:ascii="Arial" w:hAnsi="Arial" w:cs="Arial"/>
        </w:rPr>
      </w:pPr>
      <w:r w:rsidRPr="00B87AEE">
        <w:rPr>
          <w:rFonts w:ascii="Arial" w:hAnsi="Arial" w:cs="Arial"/>
        </w:rPr>
        <w:t>Uroanálisis</w:t>
      </w:r>
    </w:p>
    <w:p w14:paraId="418EB4E7" w14:textId="77777777" w:rsidR="006058E2" w:rsidRPr="00B87AEE" w:rsidRDefault="006058E2" w:rsidP="00C24883">
      <w:pPr>
        <w:pStyle w:val="Prrafodelista"/>
        <w:numPr>
          <w:ilvl w:val="0"/>
          <w:numId w:val="1"/>
        </w:numPr>
        <w:spacing w:before="240" w:after="240"/>
        <w:jc w:val="both"/>
        <w:rPr>
          <w:rFonts w:ascii="Arial" w:hAnsi="Arial" w:cs="Arial"/>
        </w:rPr>
      </w:pPr>
      <w:r w:rsidRPr="00B87AEE">
        <w:rPr>
          <w:rFonts w:ascii="Arial" w:hAnsi="Arial" w:cs="Arial"/>
        </w:rPr>
        <w:t>Microbiología</w:t>
      </w:r>
    </w:p>
    <w:p w14:paraId="24B70D88" w14:textId="77777777" w:rsidR="006058E2" w:rsidRPr="00B87AEE" w:rsidRDefault="006058E2" w:rsidP="00C24883">
      <w:pPr>
        <w:pStyle w:val="Prrafodelista"/>
        <w:numPr>
          <w:ilvl w:val="0"/>
          <w:numId w:val="3"/>
        </w:numPr>
        <w:spacing w:before="240" w:after="240" w:line="360" w:lineRule="auto"/>
        <w:ind w:left="284" w:hanging="284"/>
        <w:jc w:val="both"/>
        <w:rPr>
          <w:rFonts w:ascii="Arial" w:hAnsi="Arial" w:cs="Arial"/>
        </w:rPr>
      </w:pPr>
      <w:r w:rsidRPr="00B87AEE">
        <w:rPr>
          <w:rFonts w:ascii="Arial" w:hAnsi="Arial" w:cs="Arial"/>
        </w:rPr>
        <w:t xml:space="preserve">El proveedor deberá detallar el listado de reactivos, calibradores e insumos que estén asociados a los equipos en comodato para los cuales está ofertando, descripción, formato, rendimiento, valor unitario y demás antecedentes con su detalle por área especificado. Debe colocar un precio neto, el cual deberá incluir el valor del flete y cualquier otro costo para la empresa. (Se debe adjuntar planilla en formato Excel). </w:t>
      </w:r>
    </w:p>
    <w:p w14:paraId="0FAD2D07" w14:textId="77777777" w:rsidR="006058E2" w:rsidRPr="00B87AEE" w:rsidRDefault="006058E2" w:rsidP="00C24883">
      <w:pPr>
        <w:pStyle w:val="Prrafodelista"/>
        <w:numPr>
          <w:ilvl w:val="0"/>
          <w:numId w:val="3"/>
        </w:numPr>
        <w:spacing w:before="240" w:after="240" w:line="360" w:lineRule="auto"/>
        <w:ind w:left="284" w:hanging="284"/>
        <w:jc w:val="both"/>
        <w:rPr>
          <w:rFonts w:ascii="Arial" w:hAnsi="Arial" w:cs="Arial"/>
        </w:rPr>
      </w:pPr>
      <w:r w:rsidRPr="00B87AEE">
        <w:rPr>
          <w:rFonts w:ascii="Arial" w:hAnsi="Arial" w:cs="Arial"/>
        </w:rPr>
        <w:t xml:space="preserve">Los proponentes deberán incluir en el estudio de su oferta cualquier partida que no esté prevista en los antecedentes técnicos y que sea necesaria e indispensable para la ejecución e instalación de la propuesta. </w:t>
      </w:r>
    </w:p>
    <w:p w14:paraId="37CE8EB1" w14:textId="33C83058" w:rsidR="006058E2" w:rsidRDefault="006058E2" w:rsidP="00C24883">
      <w:pPr>
        <w:pStyle w:val="Prrafodelista"/>
        <w:numPr>
          <w:ilvl w:val="0"/>
          <w:numId w:val="3"/>
        </w:numPr>
        <w:spacing w:before="240" w:after="240" w:line="360" w:lineRule="auto"/>
        <w:ind w:left="284" w:hanging="284"/>
        <w:jc w:val="both"/>
        <w:rPr>
          <w:rFonts w:ascii="Arial" w:hAnsi="Arial" w:cs="Arial"/>
        </w:rPr>
      </w:pPr>
      <w:r w:rsidRPr="00B87AEE">
        <w:rPr>
          <w:rFonts w:ascii="Arial" w:hAnsi="Arial" w:cs="Arial"/>
        </w:rPr>
        <w:t xml:space="preserve">La mantención y reparación de cada equipo será de responsabilidad total del respectivo proveedor. Esto incluye, repuestos, mano de obra y flete, mantenciones preventivas y reparativas y todos los demás costos asociados a este ítem. Es necesario que se conozca el programa de mantenciones con el objeto de planificar, con anticipación, el trabajo del equipo. Cada equipo contará con su libro, tal como lo indica la normativa de calidad.  </w:t>
      </w:r>
    </w:p>
    <w:p w14:paraId="346A41A8" w14:textId="77777777" w:rsidR="00B87AEE" w:rsidRDefault="00B87AEE" w:rsidP="00B87AEE">
      <w:pPr>
        <w:spacing w:before="240" w:after="240" w:line="360" w:lineRule="auto"/>
        <w:jc w:val="both"/>
        <w:rPr>
          <w:rFonts w:ascii="Arial" w:hAnsi="Arial" w:cs="Arial"/>
        </w:rPr>
      </w:pPr>
    </w:p>
    <w:p w14:paraId="425D7097" w14:textId="77777777" w:rsidR="00B87AEE" w:rsidRDefault="00B87AEE" w:rsidP="00B87AEE">
      <w:pPr>
        <w:spacing w:before="240" w:after="240" w:line="360" w:lineRule="auto"/>
        <w:jc w:val="both"/>
        <w:rPr>
          <w:rFonts w:ascii="Arial" w:hAnsi="Arial" w:cs="Arial"/>
        </w:rPr>
      </w:pPr>
    </w:p>
    <w:p w14:paraId="15B53470" w14:textId="77777777" w:rsidR="00B87AEE" w:rsidRDefault="00B87AEE" w:rsidP="00B87AEE">
      <w:pPr>
        <w:spacing w:before="240" w:after="240" w:line="360" w:lineRule="auto"/>
        <w:jc w:val="both"/>
        <w:rPr>
          <w:rFonts w:ascii="Arial" w:hAnsi="Arial" w:cs="Arial"/>
        </w:rPr>
      </w:pPr>
    </w:p>
    <w:p w14:paraId="63A96F86" w14:textId="77777777" w:rsidR="00B87AEE" w:rsidRPr="00B87AEE" w:rsidRDefault="00B87AEE" w:rsidP="00B87AEE">
      <w:pPr>
        <w:spacing w:before="240" w:after="240" w:line="360" w:lineRule="auto"/>
        <w:jc w:val="both"/>
        <w:rPr>
          <w:rFonts w:ascii="Arial" w:hAnsi="Arial" w:cs="Arial"/>
        </w:rPr>
      </w:pPr>
    </w:p>
    <w:p w14:paraId="13EB5179" w14:textId="77777777" w:rsidR="006058E2" w:rsidRPr="00B87AEE" w:rsidRDefault="006058E2" w:rsidP="00C24883">
      <w:pPr>
        <w:pStyle w:val="Prrafodelista"/>
        <w:numPr>
          <w:ilvl w:val="0"/>
          <w:numId w:val="3"/>
        </w:numPr>
        <w:spacing w:before="240" w:after="240" w:line="360" w:lineRule="auto"/>
        <w:ind w:left="284" w:hanging="284"/>
        <w:jc w:val="both"/>
        <w:rPr>
          <w:rFonts w:ascii="Arial" w:hAnsi="Arial" w:cs="Arial"/>
        </w:rPr>
      </w:pPr>
      <w:r w:rsidRPr="00B87AEE">
        <w:rPr>
          <w:rFonts w:ascii="Arial" w:hAnsi="Arial" w:cs="Arial"/>
        </w:rPr>
        <w:lastRenderedPageBreak/>
        <w:t xml:space="preserve">Se debe considerar la instalación de los dispositivos de comunicación y los enlaces necesarios para la conexión de las estaciones de trabajo. </w:t>
      </w:r>
    </w:p>
    <w:p w14:paraId="598F2AB0" w14:textId="5DD9E608" w:rsidR="006058E2" w:rsidRPr="00B87AEE" w:rsidRDefault="006058E2" w:rsidP="00C24883">
      <w:pPr>
        <w:pStyle w:val="Prrafodelista"/>
        <w:numPr>
          <w:ilvl w:val="0"/>
          <w:numId w:val="3"/>
        </w:numPr>
        <w:spacing w:before="240" w:after="240" w:line="360" w:lineRule="auto"/>
        <w:ind w:left="284" w:hanging="284"/>
        <w:jc w:val="both"/>
        <w:rPr>
          <w:rFonts w:ascii="Arial" w:hAnsi="Arial" w:cs="Arial"/>
        </w:rPr>
      </w:pPr>
      <w:r w:rsidRPr="00B87AEE">
        <w:rPr>
          <w:rFonts w:ascii="Arial" w:hAnsi="Arial" w:cs="Arial"/>
        </w:rPr>
        <w:t xml:space="preserve">Se debe considerar la instalación de dispositivos informáticos, etiquetado de muestras y enlace con el laboratorio en las tomas de muestra de </w:t>
      </w:r>
      <w:r w:rsidR="00DC3C5A" w:rsidRPr="00B87AEE">
        <w:rPr>
          <w:rFonts w:ascii="Arial" w:hAnsi="Arial" w:cs="Arial"/>
        </w:rPr>
        <w:t>cada uno de los</w:t>
      </w:r>
      <w:r w:rsidRPr="00B87AEE">
        <w:rPr>
          <w:rFonts w:ascii="Arial" w:hAnsi="Arial" w:cs="Arial"/>
        </w:rPr>
        <w:t xml:space="preserve"> centros de salud de la comuna.</w:t>
      </w:r>
    </w:p>
    <w:p w14:paraId="2818C720" w14:textId="29389F71" w:rsidR="006058E2" w:rsidRPr="00B87AEE" w:rsidRDefault="006058E2" w:rsidP="00C24883">
      <w:pPr>
        <w:pStyle w:val="Prrafodelista"/>
        <w:numPr>
          <w:ilvl w:val="0"/>
          <w:numId w:val="3"/>
        </w:numPr>
        <w:spacing w:before="240" w:after="240" w:line="360" w:lineRule="auto"/>
        <w:ind w:left="284" w:hanging="284"/>
        <w:jc w:val="both"/>
        <w:rPr>
          <w:rFonts w:ascii="Arial" w:hAnsi="Arial" w:cs="Arial"/>
        </w:rPr>
      </w:pPr>
      <w:r w:rsidRPr="00B87AEE">
        <w:rPr>
          <w:rFonts w:ascii="Arial" w:hAnsi="Arial" w:cs="Arial"/>
        </w:rPr>
        <w:t>Se deberá incluir la capacitación a todo el personal del laboratorio que tendrá alguna relación con el manejo u operación de los equipos analizadores, sistemas informáticos, control de calidad, mantenimiento de usuario, técnicas y procedimientos a realizar frente a fallas del equipo</w:t>
      </w:r>
      <w:r w:rsidR="002A327A" w:rsidRPr="00B87AEE">
        <w:rPr>
          <w:rFonts w:ascii="Arial" w:hAnsi="Arial" w:cs="Arial"/>
        </w:rPr>
        <w:t>, además de operadores en las salas de toma de muestra, sistema de digitación, etc.</w:t>
      </w:r>
    </w:p>
    <w:p w14:paraId="5DE24984" w14:textId="6A74D14E" w:rsidR="006058E2" w:rsidRPr="00B87AEE" w:rsidRDefault="006058E2" w:rsidP="00CC4FDF">
      <w:pPr>
        <w:pStyle w:val="Prrafodelista"/>
        <w:numPr>
          <w:ilvl w:val="0"/>
          <w:numId w:val="3"/>
        </w:numPr>
        <w:spacing w:before="240" w:after="240" w:line="360" w:lineRule="auto"/>
        <w:ind w:left="284" w:hanging="284"/>
        <w:jc w:val="both"/>
        <w:rPr>
          <w:rFonts w:ascii="Arial" w:hAnsi="Arial" w:cs="Arial"/>
        </w:rPr>
      </w:pPr>
      <w:r w:rsidRPr="00B87AEE">
        <w:rPr>
          <w:rFonts w:ascii="Arial" w:hAnsi="Arial" w:cs="Arial"/>
        </w:rPr>
        <w:t>Se debe instalar un sistema de tratamiento de agua adecuado al consumo del equipamiento propuesto, y cumpliendo la normativa que exista para el efecto, el que será provisto, instalado y cuya mantención deberá ser exclusiva responsabilidad de la empresa.</w:t>
      </w:r>
    </w:p>
    <w:p w14:paraId="4D2B430A" w14:textId="70B5E1A0" w:rsidR="006058E2" w:rsidRPr="00B87AEE" w:rsidRDefault="006058E2" w:rsidP="00C24883">
      <w:pPr>
        <w:pStyle w:val="Prrafodelista"/>
        <w:numPr>
          <w:ilvl w:val="0"/>
          <w:numId w:val="3"/>
        </w:numPr>
        <w:spacing w:before="240" w:after="240" w:line="360" w:lineRule="auto"/>
        <w:ind w:left="284" w:hanging="284"/>
        <w:jc w:val="both"/>
        <w:rPr>
          <w:rFonts w:ascii="Arial" w:hAnsi="Arial" w:cs="Arial"/>
        </w:rPr>
      </w:pPr>
      <w:r w:rsidRPr="00B87AEE">
        <w:rPr>
          <w:rFonts w:ascii="Arial" w:hAnsi="Arial" w:cs="Arial"/>
        </w:rPr>
        <w:t xml:space="preserve">Se debe instalar sistema de aire acondicionado en todas las áreas del laboratorio incluidas la sala de tomas de muestra tanto del laboratorio como las tomas de muestras de los </w:t>
      </w:r>
      <w:r w:rsidR="00CC4FDF" w:rsidRPr="00B87AEE">
        <w:rPr>
          <w:rFonts w:ascii="Arial" w:hAnsi="Arial" w:cs="Arial"/>
        </w:rPr>
        <w:t xml:space="preserve">centros de salud </w:t>
      </w:r>
      <w:r w:rsidRPr="00B87AEE">
        <w:rPr>
          <w:rFonts w:ascii="Arial" w:hAnsi="Arial" w:cs="Arial"/>
        </w:rPr>
        <w:t>de la comuna, de tal manera de garantizar un óptimo funcionamiento del equipamiento, el cual será provisto, instalados y cuya mantención deberá ser exclusiva responsabilidad de la empresa.</w:t>
      </w:r>
    </w:p>
    <w:p w14:paraId="1680D20B" w14:textId="77777777" w:rsidR="006058E2" w:rsidRPr="00B87AEE" w:rsidRDefault="006058E2" w:rsidP="00C24883">
      <w:pPr>
        <w:pStyle w:val="Prrafodelista"/>
        <w:numPr>
          <w:ilvl w:val="0"/>
          <w:numId w:val="3"/>
        </w:numPr>
        <w:spacing w:before="240" w:after="240" w:line="360" w:lineRule="auto"/>
        <w:ind w:left="284" w:hanging="284"/>
        <w:jc w:val="both"/>
        <w:rPr>
          <w:rFonts w:ascii="Arial" w:hAnsi="Arial" w:cs="Arial"/>
        </w:rPr>
      </w:pPr>
      <w:r w:rsidRPr="00B87AEE">
        <w:rPr>
          <w:rFonts w:ascii="Arial" w:hAnsi="Arial" w:cs="Arial"/>
        </w:rPr>
        <w:t>Se deben instalar refrigeradores en cada sección analítica acorde a la cantidad de insumos necesarios por equipamiento, los cuales serán provistos, instalados y cuya mantención deberá ser exclusiva responsabilidad de la empresa.</w:t>
      </w:r>
    </w:p>
    <w:p w14:paraId="06E7D18B" w14:textId="77777777" w:rsidR="006058E2" w:rsidRPr="00B87AEE" w:rsidRDefault="006058E2" w:rsidP="00C24883">
      <w:pPr>
        <w:pStyle w:val="Prrafodelista"/>
        <w:numPr>
          <w:ilvl w:val="0"/>
          <w:numId w:val="3"/>
        </w:numPr>
        <w:spacing w:before="240" w:after="240" w:line="360" w:lineRule="auto"/>
        <w:ind w:left="284" w:hanging="284"/>
        <w:jc w:val="both"/>
        <w:rPr>
          <w:rFonts w:ascii="Arial" w:hAnsi="Arial" w:cs="Arial"/>
        </w:rPr>
      </w:pPr>
      <w:r w:rsidRPr="00B87AEE">
        <w:rPr>
          <w:rFonts w:ascii="Arial" w:hAnsi="Arial" w:cs="Arial"/>
        </w:rPr>
        <w:t>Se deben instalar UPS en cada equipo clínico. Cuya mantención deberá ser exclusiva responsabilidad de la empresa.</w:t>
      </w:r>
    </w:p>
    <w:p w14:paraId="7194BC4C" w14:textId="77777777" w:rsidR="006058E2" w:rsidRPr="00B87AEE" w:rsidRDefault="006058E2" w:rsidP="00C24883">
      <w:pPr>
        <w:pStyle w:val="Prrafodelista"/>
        <w:numPr>
          <w:ilvl w:val="0"/>
          <w:numId w:val="3"/>
        </w:numPr>
        <w:spacing w:before="240" w:after="240" w:line="360" w:lineRule="auto"/>
        <w:ind w:left="284" w:hanging="284"/>
        <w:jc w:val="both"/>
        <w:rPr>
          <w:rFonts w:ascii="Arial" w:hAnsi="Arial" w:cs="Arial"/>
        </w:rPr>
      </w:pPr>
      <w:r w:rsidRPr="00B87AEE">
        <w:rPr>
          <w:rFonts w:ascii="Arial" w:hAnsi="Arial" w:cs="Arial"/>
        </w:rPr>
        <w:t xml:space="preserve">El oferente deberá detallar los equipos de similares características instalados en el país, con el objeto de obtener referencias. </w:t>
      </w:r>
    </w:p>
    <w:p w14:paraId="514ADBF3" w14:textId="63CE2E43" w:rsidR="006058E2" w:rsidRPr="00B87AEE" w:rsidRDefault="006058E2" w:rsidP="00C24883">
      <w:pPr>
        <w:pStyle w:val="Prrafodelista"/>
        <w:numPr>
          <w:ilvl w:val="0"/>
          <w:numId w:val="3"/>
        </w:numPr>
        <w:spacing w:before="240" w:after="240" w:line="360" w:lineRule="auto"/>
        <w:ind w:left="284" w:hanging="284"/>
        <w:jc w:val="both"/>
        <w:rPr>
          <w:rFonts w:ascii="Arial" w:hAnsi="Arial" w:cs="Arial"/>
        </w:rPr>
      </w:pPr>
      <w:r w:rsidRPr="00B87AEE">
        <w:rPr>
          <w:rFonts w:ascii="Arial" w:hAnsi="Arial" w:cs="Arial"/>
        </w:rPr>
        <w:t>Los oferentes que no adjudiquen el software de gestión, pero sí algún equipo, deberán cancelar la conexión de su equipo al proveedor del software.</w:t>
      </w:r>
    </w:p>
    <w:p w14:paraId="57BC5047" w14:textId="6E60956C" w:rsidR="002415F7" w:rsidRPr="00B87AEE" w:rsidRDefault="002415F7" w:rsidP="00510CA4">
      <w:pPr>
        <w:spacing w:before="240" w:after="240" w:line="360" w:lineRule="auto"/>
        <w:jc w:val="both"/>
        <w:rPr>
          <w:rFonts w:ascii="Arial" w:hAnsi="Arial" w:cs="Arial"/>
        </w:rPr>
      </w:pPr>
    </w:p>
    <w:p w14:paraId="0A514414" w14:textId="6AAD5FD8" w:rsidR="002415F7" w:rsidRPr="00B87AEE" w:rsidRDefault="002415F7" w:rsidP="00510CA4">
      <w:pPr>
        <w:spacing w:before="240" w:after="240" w:line="360" w:lineRule="auto"/>
        <w:jc w:val="both"/>
        <w:rPr>
          <w:rFonts w:ascii="Arial" w:hAnsi="Arial" w:cs="Arial"/>
        </w:rPr>
      </w:pPr>
    </w:p>
    <w:p w14:paraId="1842E499" w14:textId="5948701C" w:rsidR="002415F7" w:rsidRPr="00B87AEE" w:rsidRDefault="002415F7" w:rsidP="00510CA4">
      <w:pPr>
        <w:spacing w:before="240" w:after="240" w:line="360" w:lineRule="auto"/>
        <w:jc w:val="both"/>
        <w:rPr>
          <w:rFonts w:ascii="Arial" w:hAnsi="Arial" w:cs="Arial"/>
        </w:rPr>
      </w:pPr>
    </w:p>
    <w:p w14:paraId="4B01DAA8" w14:textId="212E3BDF" w:rsidR="002415F7" w:rsidRPr="00B87AEE" w:rsidRDefault="002415F7" w:rsidP="00510CA4">
      <w:pPr>
        <w:spacing w:before="240" w:after="240" w:line="360" w:lineRule="auto"/>
        <w:jc w:val="both"/>
        <w:rPr>
          <w:rFonts w:ascii="Arial" w:hAnsi="Arial" w:cs="Arial"/>
        </w:rPr>
      </w:pPr>
    </w:p>
    <w:p w14:paraId="05BB8F84" w14:textId="077D6298" w:rsidR="002415F7" w:rsidRPr="00B87AEE" w:rsidRDefault="002415F7" w:rsidP="00510CA4">
      <w:pPr>
        <w:spacing w:before="240" w:after="240" w:line="360" w:lineRule="auto"/>
        <w:jc w:val="both"/>
        <w:rPr>
          <w:rFonts w:ascii="Arial" w:hAnsi="Arial" w:cs="Arial"/>
        </w:rPr>
      </w:pPr>
    </w:p>
    <w:p w14:paraId="10F2C6F2" w14:textId="0CA0D7D9" w:rsidR="002415F7" w:rsidRPr="00B87AEE" w:rsidRDefault="00C36FA9" w:rsidP="002A327A">
      <w:pPr>
        <w:spacing w:before="240" w:after="240"/>
        <w:jc w:val="both"/>
        <w:rPr>
          <w:rFonts w:ascii="Arial" w:hAnsi="Arial" w:cs="Arial"/>
          <w:b/>
          <w:bCs/>
        </w:rPr>
      </w:pPr>
      <w:r>
        <w:rPr>
          <w:rFonts w:ascii="Arial" w:hAnsi="Arial" w:cs="Arial"/>
          <w:b/>
          <w:bCs/>
        </w:rPr>
        <w:lastRenderedPageBreak/>
        <w:t xml:space="preserve">IV.- </w:t>
      </w:r>
      <w:r w:rsidR="002415F7" w:rsidRPr="00B87AEE">
        <w:rPr>
          <w:rFonts w:ascii="Arial" w:hAnsi="Arial" w:cs="Arial"/>
          <w:b/>
          <w:bCs/>
        </w:rPr>
        <w:t>REQUISITOS TÉCNICOS: LABORATORIO</w:t>
      </w:r>
    </w:p>
    <w:p w14:paraId="4CC6D940" w14:textId="77777777" w:rsidR="002415F7" w:rsidRPr="00B87AEE" w:rsidRDefault="002415F7" w:rsidP="002A327A">
      <w:pPr>
        <w:spacing w:before="240" w:after="240"/>
        <w:jc w:val="both"/>
        <w:rPr>
          <w:rFonts w:ascii="Arial" w:hAnsi="Arial" w:cs="Arial"/>
          <w:b/>
          <w:bCs/>
          <w:u w:val="single"/>
        </w:rPr>
      </w:pPr>
      <w:r w:rsidRPr="00B87AEE">
        <w:rPr>
          <w:rFonts w:ascii="Arial" w:hAnsi="Arial" w:cs="Arial"/>
          <w:b/>
          <w:bCs/>
          <w:u w:val="single"/>
        </w:rPr>
        <w:t>Equipos Analizadores</w:t>
      </w:r>
    </w:p>
    <w:p w14:paraId="46667A1A" w14:textId="67C08253" w:rsidR="002415F7" w:rsidRPr="00B87AEE" w:rsidRDefault="0055586D" w:rsidP="00510CA4">
      <w:pPr>
        <w:spacing w:before="240" w:after="240" w:line="360" w:lineRule="auto"/>
        <w:jc w:val="both"/>
        <w:rPr>
          <w:rFonts w:ascii="Arial" w:hAnsi="Arial" w:cs="Arial"/>
        </w:rPr>
      </w:pPr>
      <w:r w:rsidRPr="00B87AEE">
        <w:rPr>
          <w:rFonts w:ascii="Arial" w:hAnsi="Arial" w:cs="Arial"/>
        </w:rPr>
        <w:t>Analizador de Química Clínica, para aproximadamente, 300.000 (trescientos mil) exámenes anuales.</w:t>
      </w:r>
    </w:p>
    <w:tbl>
      <w:tblPr>
        <w:tblW w:w="9073" w:type="dxa"/>
        <w:tblInd w:w="-436" w:type="dxa"/>
        <w:tblCellMar>
          <w:left w:w="70" w:type="dxa"/>
          <w:right w:w="70" w:type="dxa"/>
        </w:tblCellMar>
        <w:tblLook w:val="04A0" w:firstRow="1" w:lastRow="0" w:firstColumn="1" w:lastColumn="0" w:noHBand="0" w:noVBand="1"/>
      </w:tblPr>
      <w:tblGrid>
        <w:gridCol w:w="3562"/>
        <w:gridCol w:w="5511"/>
      </w:tblGrid>
      <w:tr w:rsidR="00510CA4" w:rsidRPr="00B87AEE" w14:paraId="7F4F7F95" w14:textId="77777777" w:rsidTr="00995309">
        <w:trPr>
          <w:trHeight w:val="315"/>
        </w:trPr>
        <w:tc>
          <w:tcPr>
            <w:tcW w:w="3562" w:type="dxa"/>
            <w:tcBorders>
              <w:top w:val="single" w:sz="8" w:space="0" w:color="auto"/>
              <w:left w:val="single" w:sz="8" w:space="0" w:color="auto"/>
              <w:bottom w:val="single" w:sz="8" w:space="0" w:color="auto"/>
              <w:right w:val="single" w:sz="8" w:space="0" w:color="auto"/>
            </w:tcBorders>
            <w:shd w:val="clear" w:color="auto" w:fill="auto"/>
            <w:noWrap/>
            <w:hideMark/>
          </w:tcPr>
          <w:p w14:paraId="6C4A2D7C" w14:textId="77777777" w:rsidR="00510CA4" w:rsidRPr="00B87AEE" w:rsidRDefault="00510CA4" w:rsidP="00510CA4">
            <w:pPr>
              <w:jc w:val="center"/>
              <w:rPr>
                <w:rFonts w:ascii="Arial" w:hAnsi="Arial" w:cs="Arial"/>
                <w:b/>
                <w:bCs/>
              </w:rPr>
            </w:pPr>
            <w:r w:rsidRPr="00B87AEE">
              <w:rPr>
                <w:rFonts w:ascii="Arial" w:hAnsi="Arial" w:cs="Arial"/>
                <w:b/>
                <w:bCs/>
              </w:rPr>
              <w:t>Parámetros</w:t>
            </w:r>
          </w:p>
        </w:tc>
        <w:tc>
          <w:tcPr>
            <w:tcW w:w="5511" w:type="dxa"/>
            <w:tcBorders>
              <w:top w:val="single" w:sz="8" w:space="0" w:color="auto"/>
              <w:left w:val="nil"/>
              <w:bottom w:val="nil"/>
              <w:right w:val="single" w:sz="8" w:space="0" w:color="auto"/>
            </w:tcBorders>
            <w:shd w:val="clear" w:color="auto" w:fill="auto"/>
            <w:noWrap/>
            <w:hideMark/>
          </w:tcPr>
          <w:p w14:paraId="74BFDB5D" w14:textId="77777777" w:rsidR="00510CA4" w:rsidRPr="00B87AEE" w:rsidRDefault="00510CA4" w:rsidP="00510CA4">
            <w:pPr>
              <w:jc w:val="center"/>
              <w:rPr>
                <w:rFonts w:ascii="Arial" w:hAnsi="Arial" w:cs="Arial"/>
                <w:b/>
                <w:bCs/>
              </w:rPr>
            </w:pPr>
            <w:r w:rsidRPr="00B87AEE">
              <w:rPr>
                <w:rFonts w:ascii="Arial" w:hAnsi="Arial" w:cs="Arial"/>
                <w:b/>
                <w:bCs/>
              </w:rPr>
              <w:t>Requerimientos Técnicos</w:t>
            </w:r>
          </w:p>
        </w:tc>
      </w:tr>
      <w:tr w:rsidR="00510CA4" w:rsidRPr="00B87AEE" w14:paraId="7D2329EC" w14:textId="77777777" w:rsidTr="00995309">
        <w:trPr>
          <w:trHeight w:val="600"/>
        </w:trPr>
        <w:tc>
          <w:tcPr>
            <w:tcW w:w="3562" w:type="dxa"/>
            <w:tcBorders>
              <w:top w:val="nil"/>
              <w:left w:val="single" w:sz="8" w:space="0" w:color="auto"/>
              <w:bottom w:val="nil"/>
              <w:right w:val="nil"/>
            </w:tcBorders>
            <w:shd w:val="clear" w:color="auto" w:fill="auto"/>
            <w:vAlign w:val="center"/>
            <w:hideMark/>
          </w:tcPr>
          <w:p w14:paraId="27DE80A0" w14:textId="77777777" w:rsidR="00510CA4" w:rsidRPr="00B87AEE" w:rsidRDefault="00510CA4" w:rsidP="00510CA4">
            <w:pPr>
              <w:jc w:val="both"/>
              <w:rPr>
                <w:rFonts w:ascii="Arial" w:hAnsi="Arial" w:cs="Arial"/>
              </w:rPr>
            </w:pPr>
            <w:r w:rsidRPr="00B87AEE">
              <w:rPr>
                <w:rFonts w:ascii="Arial" w:hAnsi="Arial" w:cs="Arial"/>
              </w:rPr>
              <w:t>Ácido úrico</w:t>
            </w:r>
          </w:p>
        </w:tc>
        <w:tc>
          <w:tcPr>
            <w:tcW w:w="5511"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DF93997" w14:textId="2C606F4A" w:rsidR="00510CA4" w:rsidRPr="00B87AEE" w:rsidRDefault="00510CA4" w:rsidP="00510CA4">
            <w:pPr>
              <w:jc w:val="both"/>
              <w:rPr>
                <w:rFonts w:ascii="Arial" w:hAnsi="Arial" w:cs="Arial"/>
              </w:rPr>
            </w:pPr>
            <w:r w:rsidRPr="00B87AEE">
              <w:rPr>
                <w:rFonts w:ascii="Arial" w:hAnsi="Arial" w:cs="Arial"/>
              </w:rPr>
              <w:t>Equipo automatizado nuevo, no reacondicionado</w:t>
            </w:r>
            <w:r w:rsidR="002A327A" w:rsidRPr="00B87AEE">
              <w:rPr>
                <w:rFonts w:ascii="Arial" w:hAnsi="Arial" w:cs="Arial"/>
              </w:rPr>
              <w:t xml:space="preserve"> o descontinuado</w:t>
            </w:r>
            <w:r w:rsidRPr="00B87AEE">
              <w:rPr>
                <w:rFonts w:ascii="Arial" w:hAnsi="Arial" w:cs="Arial"/>
              </w:rPr>
              <w:t>, más un equipo automático de respaldo, idealmente instalado de forma modular (química-hormonas-ELP, con 1 tubo)</w:t>
            </w:r>
          </w:p>
        </w:tc>
      </w:tr>
      <w:tr w:rsidR="00510CA4" w:rsidRPr="00B87AEE" w14:paraId="6EE4FA55" w14:textId="77777777" w:rsidTr="00995309">
        <w:trPr>
          <w:trHeight w:val="332"/>
        </w:trPr>
        <w:tc>
          <w:tcPr>
            <w:tcW w:w="3562" w:type="dxa"/>
            <w:tcBorders>
              <w:top w:val="nil"/>
              <w:left w:val="single" w:sz="8" w:space="0" w:color="auto"/>
              <w:bottom w:val="nil"/>
              <w:right w:val="nil"/>
            </w:tcBorders>
            <w:shd w:val="clear" w:color="auto" w:fill="auto"/>
            <w:vAlign w:val="center"/>
            <w:hideMark/>
          </w:tcPr>
          <w:p w14:paraId="490C3B4B" w14:textId="77777777" w:rsidR="00510CA4" w:rsidRPr="00B87AEE" w:rsidRDefault="00510CA4" w:rsidP="00510CA4">
            <w:pPr>
              <w:jc w:val="both"/>
              <w:rPr>
                <w:rFonts w:ascii="Arial" w:hAnsi="Arial" w:cs="Arial"/>
              </w:rPr>
            </w:pPr>
            <w:r w:rsidRPr="00B87AEE">
              <w:rPr>
                <w:rFonts w:ascii="Arial" w:hAnsi="Arial" w:cs="Arial"/>
              </w:rPr>
              <w:t>Bilirrubina total y conjugada</w:t>
            </w:r>
          </w:p>
        </w:tc>
        <w:tc>
          <w:tcPr>
            <w:tcW w:w="5511" w:type="dxa"/>
            <w:tcBorders>
              <w:top w:val="nil"/>
              <w:left w:val="single" w:sz="8" w:space="0" w:color="auto"/>
              <w:bottom w:val="single" w:sz="4" w:space="0" w:color="auto"/>
              <w:right w:val="single" w:sz="8" w:space="0" w:color="auto"/>
            </w:tcBorders>
            <w:shd w:val="clear" w:color="auto" w:fill="auto"/>
            <w:noWrap/>
            <w:vAlign w:val="center"/>
            <w:hideMark/>
          </w:tcPr>
          <w:p w14:paraId="754B901F" w14:textId="77777777" w:rsidR="00510CA4" w:rsidRPr="00B87AEE" w:rsidRDefault="00510CA4" w:rsidP="00510CA4">
            <w:pPr>
              <w:jc w:val="both"/>
              <w:rPr>
                <w:rFonts w:ascii="Arial" w:hAnsi="Arial" w:cs="Arial"/>
              </w:rPr>
            </w:pPr>
            <w:r w:rsidRPr="00B87AEE">
              <w:rPr>
                <w:rFonts w:ascii="Arial" w:hAnsi="Arial" w:cs="Arial"/>
              </w:rPr>
              <w:t>Lector código de barras para muestras y reactivos</w:t>
            </w:r>
          </w:p>
        </w:tc>
      </w:tr>
      <w:tr w:rsidR="00510CA4" w:rsidRPr="00B87AEE" w14:paraId="1BE33BFA" w14:textId="77777777" w:rsidTr="00995309">
        <w:trPr>
          <w:trHeight w:val="300"/>
        </w:trPr>
        <w:tc>
          <w:tcPr>
            <w:tcW w:w="3562" w:type="dxa"/>
            <w:tcBorders>
              <w:top w:val="nil"/>
              <w:left w:val="single" w:sz="8" w:space="0" w:color="auto"/>
              <w:bottom w:val="nil"/>
              <w:right w:val="nil"/>
            </w:tcBorders>
            <w:shd w:val="clear" w:color="auto" w:fill="auto"/>
            <w:vAlign w:val="center"/>
            <w:hideMark/>
          </w:tcPr>
          <w:p w14:paraId="61647F7F" w14:textId="77777777" w:rsidR="00510CA4" w:rsidRPr="00B87AEE" w:rsidRDefault="00510CA4" w:rsidP="00510CA4">
            <w:pPr>
              <w:jc w:val="both"/>
              <w:rPr>
                <w:rFonts w:ascii="Arial" w:hAnsi="Arial" w:cs="Arial"/>
              </w:rPr>
            </w:pPr>
            <w:r w:rsidRPr="00B87AEE">
              <w:rPr>
                <w:rFonts w:ascii="Arial" w:hAnsi="Arial" w:cs="Arial"/>
              </w:rPr>
              <w:t>Colesterol total</w:t>
            </w:r>
          </w:p>
        </w:tc>
        <w:tc>
          <w:tcPr>
            <w:tcW w:w="5511" w:type="dxa"/>
            <w:tcBorders>
              <w:top w:val="nil"/>
              <w:left w:val="single" w:sz="8" w:space="0" w:color="auto"/>
              <w:bottom w:val="single" w:sz="4" w:space="0" w:color="auto"/>
              <w:right w:val="single" w:sz="8" w:space="0" w:color="auto"/>
            </w:tcBorders>
            <w:shd w:val="clear" w:color="auto" w:fill="auto"/>
            <w:noWrap/>
            <w:vAlign w:val="center"/>
            <w:hideMark/>
          </w:tcPr>
          <w:p w14:paraId="677C0546" w14:textId="77777777" w:rsidR="00510CA4" w:rsidRPr="00B87AEE" w:rsidRDefault="00510CA4" w:rsidP="00510CA4">
            <w:pPr>
              <w:jc w:val="both"/>
              <w:rPr>
                <w:rFonts w:ascii="Arial" w:hAnsi="Arial" w:cs="Arial"/>
              </w:rPr>
            </w:pPr>
            <w:r w:rsidRPr="00B87AEE">
              <w:rPr>
                <w:rFonts w:ascii="Arial" w:hAnsi="Arial" w:cs="Arial"/>
              </w:rPr>
              <w:t>Velocidad de procesamiento, mínimo de 600-800 ex/hora</w:t>
            </w:r>
          </w:p>
        </w:tc>
      </w:tr>
      <w:tr w:rsidR="00510CA4" w:rsidRPr="00B87AEE" w14:paraId="29585247" w14:textId="77777777" w:rsidTr="00995309">
        <w:trPr>
          <w:trHeight w:val="300"/>
        </w:trPr>
        <w:tc>
          <w:tcPr>
            <w:tcW w:w="3562" w:type="dxa"/>
            <w:tcBorders>
              <w:top w:val="nil"/>
              <w:left w:val="single" w:sz="8" w:space="0" w:color="auto"/>
              <w:bottom w:val="nil"/>
              <w:right w:val="nil"/>
            </w:tcBorders>
            <w:shd w:val="clear" w:color="auto" w:fill="auto"/>
            <w:vAlign w:val="center"/>
            <w:hideMark/>
          </w:tcPr>
          <w:p w14:paraId="7780AEB9" w14:textId="77777777" w:rsidR="00510CA4" w:rsidRPr="00B87AEE" w:rsidRDefault="00510CA4" w:rsidP="00510CA4">
            <w:pPr>
              <w:jc w:val="both"/>
              <w:rPr>
                <w:rFonts w:ascii="Arial" w:hAnsi="Arial" w:cs="Arial"/>
              </w:rPr>
            </w:pPr>
            <w:r w:rsidRPr="00B87AEE">
              <w:rPr>
                <w:rFonts w:ascii="Arial" w:hAnsi="Arial" w:cs="Arial"/>
              </w:rPr>
              <w:t>Colesterol HDL</w:t>
            </w:r>
          </w:p>
        </w:tc>
        <w:tc>
          <w:tcPr>
            <w:tcW w:w="5511" w:type="dxa"/>
            <w:tcBorders>
              <w:top w:val="nil"/>
              <w:left w:val="single" w:sz="8" w:space="0" w:color="auto"/>
              <w:bottom w:val="single" w:sz="4" w:space="0" w:color="auto"/>
              <w:right w:val="single" w:sz="8" w:space="0" w:color="auto"/>
            </w:tcBorders>
            <w:shd w:val="clear" w:color="auto" w:fill="auto"/>
            <w:noWrap/>
            <w:vAlign w:val="center"/>
            <w:hideMark/>
          </w:tcPr>
          <w:p w14:paraId="1EBBE54C" w14:textId="77777777" w:rsidR="00510CA4" w:rsidRPr="00B87AEE" w:rsidRDefault="00510CA4" w:rsidP="00510CA4">
            <w:pPr>
              <w:jc w:val="both"/>
              <w:rPr>
                <w:rFonts w:ascii="Arial" w:hAnsi="Arial" w:cs="Arial"/>
              </w:rPr>
            </w:pPr>
            <w:r w:rsidRPr="00B87AEE">
              <w:rPr>
                <w:rFonts w:ascii="Arial" w:hAnsi="Arial" w:cs="Arial"/>
              </w:rPr>
              <w:t>Trabajo desde tubo primario</w:t>
            </w:r>
          </w:p>
        </w:tc>
      </w:tr>
      <w:tr w:rsidR="00510CA4" w:rsidRPr="00B87AEE" w14:paraId="4FE46F9B" w14:textId="77777777" w:rsidTr="00995309">
        <w:trPr>
          <w:trHeight w:val="300"/>
        </w:trPr>
        <w:tc>
          <w:tcPr>
            <w:tcW w:w="3562" w:type="dxa"/>
            <w:tcBorders>
              <w:top w:val="nil"/>
              <w:left w:val="single" w:sz="8" w:space="0" w:color="auto"/>
              <w:bottom w:val="nil"/>
              <w:right w:val="nil"/>
            </w:tcBorders>
            <w:shd w:val="clear" w:color="auto" w:fill="auto"/>
            <w:vAlign w:val="center"/>
            <w:hideMark/>
          </w:tcPr>
          <w:p w14:paraId="3C593414" w14:textId="77777777" w:rsidR="00510CA4" w:rsidRPr="00B87AEE" w:rsidRDefault="00510CA4" w:rsidP="00510CA4">
            <w:pPr>
              <w:jc w:val="both"/>
              <w:rPr>
                <w:rFonts w:ascii="Arial" w:hAnsi="Arial" w:cs="Arial"/>
              </w:rPr>
            </w:pPr>
            <w:r w:rsidRPr="00B87AEE">
              <w:rPr>
                <w:rFonts w:ascii="Arial" w:hAnsi="Arial" w:cs="Arial"/>
              </w:rPr>
              <w:t>Creatinina en sangre trazable con IDMS</w:t>
            </w:r>
          </w:p>
        </w:tc>
        <w:tc>
          <w:tcPr>
            <w:tcW w:w="5511" w:type="dxa"/>
            <w:tcBorders>
              <w:top w:val="nil"/>
              <w:left w:val="single" w:sz="8" w:space="0" w:color="auto"/>
              <w:bottom w:val="single" w:sz="4" w:space="0" w:color="auto"/>
              <w:right w:val="single" w:sz="8" w:space="0" w:color="auto"/>
            </w:tcBorders>
            <w:shd w:val="clear" w:color="auto" w:fill="auto"/>
            <w:noWrap/>
            <w:vAlign w:val="center"/>
            <w:hideMark/>
          </w:tcPr>
          <w:p w14:paraId="452FA547" w14:textId="77777777" w:rsidR="00510CA4" w:rsidRPr="00B87AEE" w:rsidRDefault="00510CA4" w:rsidP="00510CA4">
            <w:pPr>
              <w:jc w:val="both"/>
              <w:rPr>
                <w:rFonts w:ascii="Arial" w:hAnsi="Arial" w:cs="Arial"/>
              </w:rPr>
            </w:pPr>
            <w:r w:rsidRPr="00B87AEE">
              <w:rPr>
                <w:rFonts w:ascii="Arial" w:hAnsi="Arial" w:cs="Arial"/>
              </w:rPr>
              <w:t>Capacidad de procesar urgencias en forma prioritaria</w:t>
            </w:r>
          </w:p>
        </w:tc>
      </w:tr>
      <w:tr w:rsidR="00510CA4" w:rsidRPr="00B87AEE" w14:paraId="4E780766" w14:textId="77777777" w:rsidTr="00995309">
        <w:trPr>
          <w:trHeight w:val="194"/>
        </w:trPr>
        <w:tc>
          <w:tcPr>
            <w:tcW w:w="3562" w:type="dxa"/>
            <w:tcBorders>
              <w:top w:val="nil"/>
              <w:left w:val="single" w:sz="8" w:space="0" w:color="auto"/>
              <w:bottom w:val="nil"/>
              <w:right w:val="nil"/>
            </w:tcBorders>
            <w:shd w:val="clear" w:color="auto" w:fill="auto"/>
            <w:vAlign w:val="center"/>
            <w:hideMark/>
          </w:tcPr>
          <w:p w14:paraId="099A6CD9" w14:textId="77777777" w:rsidR="00510CA4" w:rsidRPr="00B87AEE" w:rsidRDefault="00510CA4" w:rsidP="00510CA4">
            <w:pPr>
              <w:jc w:val="both"/>
              <w:rPr>
                <w:rFonts w:ascii="Arial" w:hAnsi="Arial" w:cs="Arial"/>
              </w:rPr>
            </w:pPr>
            <w:r w:rsidRPr="00B87AEE">
              <w:rPr>
                <w:rFonts w:ascii="Arial" w:hAnsi="Arial" w:cs="Arial"/>
              </w:rPr>
              <w:t>Creatinina depuración de (clearence)</w:t>
            </w:r>
          </w:p>
        </w:tc>
        <w:tc>
          <w:tcPr>
            <w:tcW w:w="5511" w:type="dxa"/>
            <w:tcBorders>
              <w:top w:val="nil"/>
              <w:left w:val="single" w:sz="8" w:space="0" w:color="auto"/>
              <w:bottom w:val="single" w:sz="4" w:space="0" w:color="auto"/>
              <w:right w:val="single" w:sz="8" w:space="0" w:color="auto"/>
            </w:tcBorders>
            <w:shd w:val="clear" w:color="auto" w:fill="auto"/>
            <w:noWrap/>
            <w:vAlign w:val="center"/>
            <w:hideMark/>
          </w:tcPr>
          <w:p w14:paraId="044E64A7" w14:textId="77777777" w:rsidR="00510CA4" w:rsidRPr="00B87AEE" w:rsidRDefault="00510CA4" w:rsidP="00510CA4">
            <w:pPr>
              <w:jc w:val="both"/>
              <w:rPr>
                <w:rFonts w:ascii="Arial" w:hAnsi="Arial" w:cs="Arial"/>
              </w:rPr>
            </w:pPr>
            <w:r w:rsidRPr="00B87AEE">
              <w:rPr>
                <w:rFonts w:ascii="Arial" w:hAnsi="Arial" w:cs="Arial"/>
              </w:rPr>
              <w:t>Tipo de muestras suero, plasma, orina y sangre total</w:t>
            </w:r>
          </w:p>
        </w:tc>
      </w:tr>
      <w:tr w:rsidR="00510CA4" w:rsidRPr="00B87AEE" w14:paraId="653D3826" w14:textId="77777777" w:rsidTr="00995309">
        <w:trPr>
          <w:trHeight w:val="336"/>
        </w:trPr>
        <w:tc>
          <w:tcPr>
            <w:tcW w:w="3562" w:type="dxa"/>
            <w:tcBorders>
              <w:top w:val="nil"/>
              <w:left w:val="single" w:sz="8" w:space="0" w:color="auto"/>
              <w:bottom w:val="nil"/>
              <w:right w:val="nil"/>
            </w:tcBorders>
            <w:shd w:val="clear" w:color="auto" w:fill="auto"/>
            <w:vAlign w:val="center"/>
          </w:tcPr>
          <w:p w14:paraId="6DC0BEC0" w14:textId="77777777" w:rsidR="00510CA4" w:rsidRPr="00B87AEE" w:rsidRDefault="00510CA4" w:rsidP="00510CA4">
            <w:pPr>
              <w:jc w:val="both"/>
              <w:rPr>
                <w:rFonts w:ascii="Arial" w:hAnsi="Arial" w:cs="Arial"/>
              </w:rPr>
            </w:pPr>
          </w:p>
        </w:tc>
        <w:tc>
          <w:tcPr>
            <w:tcW w:w="5511" w:type="dxa"/>
            <w:tcBorders>
              <w:top w:val="nil"/>
              <w:left w:val="single" w:sz="8" w:space="0" w:color="auto"/>
              <w:bottom w:val="single" w:sz="4" w:space="0" w:color="auto"/>
              <w:right w:val="single" w:sz="8" w:space="0" w:color="auto"/>
            </w:tcBorders>
            <w:shd w:val="clear" w:color="auto" w:fill="auto"/>
            <w:noWrap/>
            <w:vAlign w:val="center"/>
          </w:tcPr>
          <w:p w14:paraId="1662BEC5" w14:textId="77777777" w:rsidR="00510CA4" w:rsidRPr="00B87AEE" w:rsidRDefault="00510CA4" w:rsidP="00510CA4">
            <w:pPr>
              <w:jc w:val="both"/>
              <w:rPr>
                <w:rFonts w:ascii="Arial" w:hAnsi="Arial" w:cs="Arial"/>
              </w:rPr>
            </w:pPr>
            <w:r w:rsidRPr="00B87AEE">
              <w:rPr>
                <w:rFonts w:ascii="Arial" w:hAnsi="Arial" w:cs="Arial"/>
              </w:rPr>
              <w:t>Sistema de detección de coagulo y burbujas</w:t>
            </w:r>
          </w:p>
        </w:tc>
      </w:tr>
      <w:tr w:rsidR="00510CA4" w:rsidRPr="00B87AEE" w14:paraId="74443C3C" w14:textId="77777777" w:rsidTr="00995309">
        <w:trPr>
          <w:trHeight w:val="336"/>
        </w:trPr>
        <w:tc>
          <w:tcPr>
            <w:tcW w:w="3562" w:type="dxa"/>
            <w:tcBorders>
              <w:top w:val="nil"/>
              <w:left w:val="single" w:sz="8" w:space="0" w:color="auto"/>
              <w:bottom w:val="nil"/>
              <w:right w:val="nil"/>
            </w:tcBorders>
            <w:shd w:val="clear" w:color="auto" w:fill="auto"/>
            <w:vAlign w:val="center"/>
          </w:tcPr>
          <w:p w14:paraId="789FE690" w14:textId="77777777" w:rsidR="00510CA4" w:rsidRPr="00B87AEE" w:rsidRDefault="00510CA4" w:rsidP="00510CA4">
            <w:pPr>
              <w:jc w:val="both"/>
              <w:rPr>
                <w:rFonts w:ascii="Arial" w:hAnsi="Arial" w:cs="Arial"/>
              </w:rPr>
            </w:pPr>
            <w:r w:rsidRPr="00B87AEE">
              <w:rPr>
                <w:rFonts w:ascii="Arial" w:hAnsi="Arial" w:cs="Arial"/>
              </w:rPr>
              <w:t>Factor reumatoide</w:t>
            </w:r>
          </w:p>
        </w:tc>
        <w:tc>
          <w:tcPr>
            <w:tcW w:w="5511" w:type="dxa"/>
            <w:tcBorders>
              <w:top w:val="nil"/>
              <w:left w:val="single" w:sz="8" w:space="0" w:color="auto"/>
              <w:bottom w:val="single" w:sz="4" w:space="0" w:color="auto"/>
              <w:right w:val="single" w:sz="8" w:space="0" w:color="auto"/>
            </w:tcBorders>
            <w:shd w:val="clear" w:color="auto" w:fill="auto"/>
            <w:noWrap/>
            <w:vAlign w:val="center"/>
          </w:tcPr>
          <w:p w14:paraId="295D1D92" w14:textId="77777777" w:rsidR="00510CA4" w:rsidRPr="00B87AEE" w:rsidRDefault="00510CA4" w:rsidP="00510CA4">
            <w:pPr>
              <w:jc w:val="both"/>
              <w:rPr>
                <w:rFonts w:ascii="Arial" w:hAnsi="Arial" w:cs="Arial"/>
              </w:rPr>
            </w:pPr>
            <w:r w:rsidRPr="00B87AEE">
              <w:rPr>
                <w:rFonts w:ascii="Arial" w:hAnsi="Arial" w:cs="Arial"/>
              </w:rPr>
              <w:t>idealmente sistema de eliminación de Carry over; Sistema con puntas desechables (mejor no especificar)</w:t>
            </w:r>
          </w:p>
        </w:tc>
      </w:tr>
      <w:tr w:rsidR="00510CA4" w:rsidRPr="00B87AEE" w14:paraId="1E956264" w14:textId="77777777" w:rsidTr="00995309">
        <w:trPr>
          <w:trHeight w:val="372"/>
        </w:trPr>
        <w:tc>
          <w:tcPr>
            <w:tcW w:w="3562" w:type="dxa"/>
            <w:tcBorders>
              <w:top w:val="nil"/>
              <w:left w:val="single" w:sz="8" w:space="0" w:color="auto"/>
              <w:bottom w:val="nil"/>
              <w:right w:val="nil"/>
            </w:tcBorders>
            <w:shd w:val="clear" w:color="auto" w:fill="auto"/>
            <w:vAlign w:val="center"/>
          </w:tcPr>
          <w:p w14:paraId="78C7AD99" w14:textId="77777777" w:rsidR="00510CA4" w:rsidRPr="00B87AEE" w:rsidRDefault="00510CA4" w:rsidP="00510CA4">
            <w:pPr>
              <w:jc w:val="both"/>
              <w:rPr>
                <w:rFonts w:ascii="Arial" w:hAnsi="Arial" w:cs="Arial"/>
              </w:rPr>
            </w:pPr>
          </w:p>
        </w:tc>
        <w:tc>
          <w:tcPr>
            <w:tcW w:w="5511" w:type="dxa"/>
            <w:tcBorders>
              <w:top w:val="nil"/>
              <w:left w:val="single" w:sz="8" w:space="0" w:color="auto"/>
              <w:bottom w:val="single" w:sz="4" w:space="0" w:color="auto"/>
              <w:right w:val="single" w:sz="8" w:space="0" w:color="auto"/>
            </w:tcBorders>
            <w:shd w:val="clear" w:color="auto" w:fill="auto"/>
            <w:noWrap/>
            <w:vAlign w:val="center"/>
          </w:tcPr>
          <w:p w14:paraId="1F5BC4B0" w14:textId="77777777" w:rsidR="00510CA4" w:rsidRPr="00B87AEE" w:rsidRDefault="00510CA4" w:rsidP="00510CA4">
            <w:pPr>
              <w:jc w:val="both"/>
              <w:rPr>
                <w:rFonts w:ascii="Arial" w:hAnsi="Arial" w:cs="Arial"/>
              </w:rPr>
            </w:pPr>
            <w:r w:rsidRPr="00B87AEE">
              <w:rPr>
                <w:rFonts w:ascii="Arial" w:hAnsi="Arial" w:cs="Arial"/>
              </w:rPr>
              <w:t>Sistema de medición de interferencias</w:t>
            </w:r>
          </w:p>
        </w:tc>
      </w:tr>
      <w:tr w:rsidR="00510CA4" w:rsidRPr="00B87AEE" w14:paraId="069139AC" w14:textId="77777777" w:rsidTr="00995309">
        <w:trPr>
          <w:trHeight w:val="372"/>
        </w:trPr>
        <w:tc>
          <w:tcPr>
            <w:tcW w:w="3562" w:type="dxa"/>
            <w:tcBorders>
              <w:top w:val="nil"/>
              <w:left w:val="single" w:sz="8" w:space="0" w:color="auto"/>
              <w:bottom w:val="nil"/>
              <w:right w:val="nil"/>
            </w:tcBorders>
            <w:shd w:val="clear" w:color="auto" w:fill="auto"/>
            <w:vAlign w:val="center"/>
            <w:hideMark/>
          </w:tcPr>
          <w:p w14:paraId="63EC509F" w14:textId="77777777" w:rsidR="00510CA4" w:rsidRPr="00B87AEE" w:rsidRDefault="00510CA4" w:rsidP="00510CA4">
            <w:pPr>
              <w:jc w:val="both"/>
              <w:rPr>
                <w:rFonts w:ascii="Arial" w:hAnsi="Arial" w:cs="Arial"/>
              </w:rPr>
            </w:pPr>
            <w:r w:rsidRPr="00B87AEE">
              <w:rPr>
                <w:rFonts w:ascii="Arial" w:hAnsi="Arial" w:cs="Arial"/>
              </w:rPr>
              <w:t>Fosfatasas alcalinas totales</w:t>
            </w:r>
          </w:p>
        </w:tc>
        <w:tc>
          <w:tcPr>
            <w:tcW w:w="5511" w:type="dxa"/>
            <w:tcBorders>
              <w:top w:val="nil"/>
              <w:left w:val="single" w:sz="8" w:space="0" w:color="auto"/>
              <w:bottom w:val="single" w:sz="4" w:space="0" w:color="auto"/>
              <w:right w:val="single" w:sz="8" w:space="0" w:color="auto"/>
            </w:tcBorders>
            <w:shd w:val="clear" w:color="auto" w:fill="auto"/>
            <w:noWrap/>
            <w:vAlign w:val="center"/>
            <w:hideMark/>
          </w:tcPr>
          <w:p w14:paraId="7BDDC9BC" w14:textId="77777777" w:rsidR="00510CA4" w:rsidRPr="00B87AEE" w:rsidRDefault="00510CA4" w:rsidP="00510CA4">
            <w:pPr>
              <w:jc w:val="both"/>
              <w:rPr>
                <w:rFonts w:ascii="Arial" w:hAnsi="Arial" w:cs="Arial"/>
              </w:rPr>
            </w:pPr>
            <w:r w:rsidRPr="00B87AEE">
              <w:rPr>
                <w:rFonts w:ascii="Arial" w:hAnsi="Arial" w:cs="Arial"/>
              </w:rPr>
              <w:t>Calibración automática, alarma de calibración caducada por cambio de lote.</w:t>
            </w:r>
          </w:p>
        </w:tc>
      </w:tr>
      <w:tr w:rsidR="00510CA4" w:rsidRPr="00B87AEE" w14:paraId="19AD5934" w14:textId="77777777" w:rsidTr="00995309">
        <w:trPr>
          <w:trHeight w:val="300"/>
        </w:trPr>
        <w:tc>
          <w:tcPr>
            <w:tcW w:w="3562" w:type="dxa"/>
            <w:vMerge w:val="restart"/>
            <w:tcBorders>
              <w:top w:val="nil"/>
              <w:left w:val="single" w:sz="8" w:space="0" w:color="auto"/>
              <w:bottom w:val="nil"/>
              <w:right w:val="nil"/>
            </w:tcBorders>
            <w:shd w:val="clear" w:color="auto" w:fill="auto"/>
            <w:vAlign w:val="center"/>
            <w:hideMark/>
          </w:tcPr>
          <w:p w14:paraId="0C5E1F14" w14:textId="77777777" w:rsidR="00510CA4" w:rsidRPr="00B87AEE" w:rsidRDefault="00510CA4" w:rsidP="00510CA4">
            <w:pPr>
              <w:jc w:val="both"/>
              <w:rPr>
                <w:rFonts w:ascii="Arial" w:hAnsi="Arial" w:cs="Arial"/>
              </w:rPr>
            </w:pPr>
            <w:r w:rsidRPr="00B87AEE">
              <w:rPr>
                <w:rFonts w:ascii="Arial" w:hAnsi="Arial" w:cs="Arial"/>
              </w:rPr>
              <w:t>Glucosa en sangre</w:t>
            </w:r>
          </w:p>
        </w:tc>
        <w:tc>
          <w:tcPr>
            <w:tcW w:w="5511" w:type="dxa"/>
            <w:tcBorders>
              <w:top w:val="nil"/>
              <w:left w:val="single" w:sz="8" w:space="0" w:color="auto"/>
              <w:bottom w:val="single" w:sz="4" w:space="0" w:color="auto"/>
              <w:right w:val="single" w:sz="8" w:space="0" w:color="auto"/>
            </w:tcBorders>
            <w:shd w:val="clear" w:color="auto" w:fill="auto"/>
            <w:vAlign w:val="center"/>
            <w:hideMark/>
          </w:tcPr>
          <w:p w14:paraId="11DB0076" w14:textId="77777777" w:rsidR="00510CA4" w:rsidRPr="00B87AEE" w:rsidRDefault="00510CA4" w:rsidP="00510CA4">
            <w:pPr>
              <w:jc w:val="both"/>
              <w:rPr>
                <w:rFonts w:ascii="Arial" w:hAnsi="Arial" w:cs="Arial"/>
              </w:rPr>
            </w:pPr>
            <w:r w:rsidRPr="00B87AEE">
              <w:rPr>
                <w:rFonts w:ascii="Arial" w:hAnsi="Arial" w:cs="Arial"/>
              </w:rPr>
              <w:t>Sistema de agitación libre de arrastre</w:t>
            </w:r>
          </w:p>
        </w:tc>
      </w:tr>
      <w:tr w:rsidR="00510CA4" w:rsidRPr="00B87AEE" w14:paraId="678EAE94" w14:textId="77777777" w:rsidTr="00995309">
        <w:trPr>
          <w:trHeight w:val="300"/>
        </w:trPr>
        <w:tc>
          <w:tcPr>
            <w:tcW w:w="3562" w:type="dxa"/>
            <w:vMerge/>
            <w:tcBorders>
              <w:top w:val="nil"/>
              <w:left w:val="single" w:sz="8" w:space="0" w:color="auto"/>
              <w:bottom w:val="nil"/>
              <w:right w:val="nil"/>
            </w:tcBorders>
            <w:vAlign w:val="center"/>
            <w:hideMark/>
          </w:tcPr>
          <w:p w14:paraId="2A43EB6C" w14:textId="77777777" w:rsidR="00510CA4" w:rsidRPr="00B87AEE" w:rsidRDefault="00510CA4" w:rsidP="00510CA4">
            <w:pPr>
              <w:jc w:val="both"/>
              <w:rPr>
                <w:rFonts w:ascii="Arial" w:hAnsi="Arial" w:cs="Arial"/>
              </w:rPr>
            </w:pPr>
          </w:p>
        </w:tc>
        <w:tc>
          <w:tcPr>
            <w:tcW w:w="5511" w:type="dxa"/>
            <w:tcBorders>
              <w:top w:val="nil"/>
              <w:left w:val="single" w:sz="8" w:space="0" w:color="auto"/>
              <w:bottom w:val="single" w:sz="4" w:space="0" w:color="auto"/>
              <w:right w:val="single" w:sz="8" w:space="0" w:color="auto"/>
            </w:tcBorders>
            <w:shd w:val="clear" w:color="auto" w:fill="auto"/>
            <w:vAlign w:val="center"/>
            <w:hideMark/>
          </w:tcPr>
          <w:p w14:paraId="0AAB454F" w14:textId="77777777" w:rsidR="00510CA4" w:rsidRPr="00B87AEE" w:rsidRDefault="00510CA4" w:rsidP="00510CA4">
            <w:pPr>
              <w:jc w:val="both"/>
              <w:rPr>
                <w:rFonts w:ascii="Arial" w:hAnsi="Arial" w:cs="Arial"/>
              </w:rPr>
            </w:pPr>
            <w:r w:rsidRPr="00B87AEE">
              <w:rPr>
                <w:rFonts w:ascii="Arial" w:hAnsi="Arial" w:cs="Arial"/>
              </w:rPr>
              <w:t>Detección automática de niveles de muestra</w:t>
            </w:r>
          </w:p>
        </w:tc>
      </w:tr>
      <w:tr w:rsidR="00510CA4" w:rsidRPr="00B87AEE" w14:paraId="1D7D8FFF" w14:textId="77777777" w:rsidTr="00995309">
        <w:trPr>
          <w:trHeight w:val="500"/>
        </w:trPr>
        <w:tc>
          <w:tcPr>
            <w:tcW w:w="3562" w:type="dxa"/>
            <w:tcBorders>
              <w:top w:val="nil"/>
              <w:left w:val="single" w:sz="8" w:space="0" w:color="auto"/>
              <w:bottom w:val="nil"/>
              <w:right w:val="nil"/>
            </w:tcBorders>
            <w:shd w:val="clear" w:color="auto" w:fill="auto"/>
            <w:vAlign w:val="center"/>
            <w:hideMark/>
          </w:tcPr>
          <w:p w14:paraId="67CC5D86" w14:textId="77777777" w:rsidR="00510CA4" w:rsidRPr="00B87AEE" w:rsidRDefault="00510CA4" w:rsidP="00510CA4">
            <w:pPr>
              <w:jc w:val="both"/>
              <w:rPr>
                <w:rFonts w:ascii="Arial" w:hAnsi="Arial" w:cs="Arial"/>
              </w:rPr>
            </w:pPr>
            <w:r w:rsidRPr="00B87AEE">
              <w:rPr>
                <w:rFonts w:ascii="Arial" w:hAnsi="Arial" w:cs="Arial"/>
              </w:rPr>
              <w:t>Prueba tolerancia glucosa</w:t>
            </w:r>
          </w:p>
        </w:tc>
        <w:tc>
          <w:tcPr>
            <w:tcW w:w="5511" w:type="dxa"/>
            <w:tcBorders>
              <w:top w:val="nil"/>
              <w:left w:val="single" w:sz="8" w:space="0" w:color="auto"/>
              <w:bottom w:val="single" w:sz="4" w:space="0" w:color="auto"/>
              <w:right w:val="single" w:sz="8" w:space="0" w:color="auto"/>
            </w:tcBorders>
            <w:shd w:val="clear" w:color="auto" w:fill="auto"/>
            <w:noWrap/>
            <w:vAlign w:val="center"/>
            <w:hideMark/>
          </w:tcPr>
          <w:p w14:paraId="262CBDE4" w14:textId="77777777" w:rsidR="00510CA4" w:rsidRPr="00B87AEE" w:rsidRDefault="00510CA4" w:rsidP="00510CA4">
            <w:pPr>
              <w:jc w:val="both"/>
              <w:rPr>
                <w:rFonts w:ascii="Arial" w:hAnsi="Arial" w:cs="Arial"/>
              </w:rPr>
            </w:pPr>
            <w:r w:rsidRPr="00B87AEE">
              <w:rPr>
                <w:rFonts w:ascii="Arial" w:hAnsi="Arial" w:cs="Arial"/>
              </w:rPr>
              <w:t>Carga continua de reactivos y muestras, sin necesidad de detener el equipo</w:t>
            </w:r>
          </w:p>
        </w:tc>
      </w:tr>
      <w:tr w:rsidR="00510CA4" w:rsidRPr="00B87AEE" w14:paraId="273427B9" w14:textId="77777777" w:rsidTr="00995309">
        <w:trPr>
          <w:trHeight w:val="300"/>
        </w:trPr>
        <w:tc>
          <w:tcPr>
            <w:tcW w:w="3562" w:type="dxa"/>
            <w:tcBorders>
              <w:top w:val="nil"/>
              <w:left w:val="single" w:sz="8" w:space="0" w:color="auto"/>
              <w:bottom w:val="nil"/>
              <w:right w:val="nil"/>
            </w:tcBorders>
            <w:shd w:val="clear" w:color="auto" w:fill="auto"/>
            <w:vAlign w:val="center"/>
            <w:hideMark/>
          </w:tcPr>
          <w:p w14:paraId="7509FE01" w14:textId="4ED0E2AF" w:rsidR="00510CA4" w:rsidRPr="00B87AEE" w:rsidRDefault="00510CA4" w:rsidP="00510CA4">
            <w:pPr>
              <w:jc w:val="both"/>
              <w:rPr>
                <w:rFonts w:ascii="Arial" w:hAnsi="Arial" w:cs="Arial"/>
              </w:rPr>
            </w:pPr>
          </w:p>
        </w:tc>
        <w:tc>
          <w:tcPr>
            <w:tcW w:w="5511" w:type="dxa"/>
            <w:tcBorders>
              <w:top w:val="nil"/>
              <w:left w:val="single" w:sz="8" w:space="0" w:color="auto"/>
              <w:bottom w:val="single" w:sz="4" w:space="0" w:color="auto"/>
              <w:right w:val="single" w:sz="8" w:space="0" w:color="auto"/>
            </w:tcBorders>
            <w:shd w:val="clear" w:color="auto" w:fill="auto"/>
            <w:noWrap/>
            <w:vAlign w:val="center"/>
            <w:hideMark/>
          </w:tcPr>
          <w:p w14:paraId="1B625A6F" w14:textId="77777777" w:rsidR="00510CA4" w:rsidRPr="00B87AEE" w:rsidRDefault="00510CA4" w:rsidP="00510CA4">
            <w:pPr>
              <w:jc w:val="both"/>
              <w:rPr>
                <w:rFonts w:ascii="Arial" w:hAnsi="Arial" w:cs="Arial"/>
              </w:rPr>
            </w:pPr>
            <w:r w:rsidRPr="00B87AEE">
              <w:rPr>
                <w:rFonts w:ascii="Arial" w:hAnsi="Arial" w:cs="Arial"/>
              </w:rPr>
              <w:t>Incluir capacidad de programar dilución de muestras</w:t>
            </w:r>
          </w:p>
        </w:tc>
      </w:tr>
      <w:tr w:rsidR="00510CA4" w:rsidRPr="00B87AEE" w14:paraId="473E00FC" w14:textId="77777777" w:rsidTr="00995309">
        <w:trPr>
          <w:trHeight w:val="600"/>
        </w:trPr>
        <w:tc>
          <w:tcPr>
            <w:tcW w:w="3562" w:type="dxa"/>
            <w:tcBorders>
              <w:top w:val="nil"/>
              <w:left w:val="single" w:sz="8" w:space="0" w:color="auto"/>
              <w:bottom w:val="nil"/>
              <w:right w:val="nil"/>
            </w:tcBorders>
            <w:shd w:val="clear" w:color="auto" w:fill="auto"/>
            <w:vAlign w:val="center"/>
            <w:hideMark/>
          </w:tcPr>
          <w:p w14:paraId="16E49E0E" w14:textId="77777777" w:rsidR="00510CA4" w:rsidRPr="00B87AEE" w:rsidRDefault="00510CA4" w:rsidP="00510CA4">
            <w:pPr>
              <w:jc w:val="both"/>
              <w:rPr>
                <w:rFonts w:ascii="Arial" w:hAnsi="Arial" w:cs="Arial"/>
              </w:rPr>
            </w:pPr>
            <w:r w:rsidRPr="00B87AEE">
              <w:rPr>
                <w:rFonts w:ascii="Arial" w:hAnsi="Arial" w:cs="Arial"/>
              </w:rPr>
              <w:t>Hemoglobina Glicosilada</w:t>
            </w:r>
          </w:p>
        </w:tc>
        <w:tc>
          <w:tcPr>
            <w:tcW w:w="5511" w:type="dxa"/>
            <w:tcBorders>
              <w:top w:val="nil"/>
              <w:left w:val="single" w:sz="8" w:space="0" w:color="auto"/>
              <w:bottom w:val="single" w:sz="4" w:space="0" w:color="auto"/>
              <w:right w:val="single" w:sz="8" w:space="0" w:color="auto"/>
            </w:tcBorders>
            <w:shd w:val="clear" w:color="auto" w:fill="auto"/>
            <w:vAlign w:val="center"/>
            <w:hideMark/>
          </w:tcPr>
          <w:p w14:paraId="5B903B41" w14:textId="77777777" w:rsidR="00510CA4" w:rsidRPr="00B87AEE" w:rsidRDefault="00510CA4" w:rsidP="00510CA4">
            <w:pPr>
              <w:jc w:val="both"/>
              <w:rPr>
                <w:rFonts w:ascii="Arial" w:hAnsi="Arial" w:cs="Arial"/>
              </w:rPr>
            </w:pPr>
            <w:r w:rsidRPr="00B87AEE">
              <w:rPr>
                <w:rFonts w:ascii="Arial" w:hAnsi="Arial" w:cs="Arial"/>
              </w:rPr>
              <w:t>Reactivos estandarizados y trazables de alta calidad (bajo Normas ISO o CE) idealmente de circuito cerrado</w:t>
            </w:r>
          </w:p>
        </w:tc>
      </w:tr>
      <w:tr w:rsidR="00510CA4" w:rsidRPr="00B87AEE" w14:paraId="00471D11" w14:textId="77777777" w:rsidTr="00995309">
        <w:trPr>
          <w:trHeight w:val="267"/>
        </w:trPr>
        <w:tc>
          <w:tcPr>
            <w:tcW w:w="3562" w:type="dxa"/>
            <w:tcBorders>
              <w:top w:val="nil"/>
              <w:left w:val="single" w:sz="8" w:space="0" w:color="auto"/>
              <w:bottom w:val="nil"/>
              <w:right w:val="nil"/>
            </w:tcBorders>
            <w:shd w:val="clear" w:color="auto" w:fill="auto"/>
            <w:vAlign w:val="center"/>
            <w:hideMark/>
          </w:tcPr>
          <w:p w14:paraId="30B88B41" w14:textId="77777777" w:rsidR="00510CA4" w:rsidRPr="00B87AEE" w:rsidRDefault="00510CA4" w:rsidP="00510CA4">
            <w:pPr>
              <w:jc w:val="both"/>
              <w:rPr>
                <w:rFonts w:ascii="Arial" w:hAnsi="Arial" w:cs="Arial"/>
              </w:rPr>
            </w:pPr>
            <w:r w:rsidRPr="00B87AEE">
              <w:rPr>
                <w:rFonts w:ascii="Arial" w:hAnsi="Arial" w:cs="Arial"/>
              </w:rPr>
              <w:t>Nitrógeno ureico y/o urea en sangre}</w:t>
            </w:r>
          </w:p>
        </w:tc>
        <w:tc>
          <w:tcPr>
            <w:tcW w:w="5511" w:type="dxa"/>
            <w:tcBorders>
              <w:top w:val="nil"/>
              <w:left w:val="single" w:sz="8" w:space="0" w:color="auto"/>
              <w:bottom w:val="single" w:sz="4" w:space="0" w:color="auto"/>
              <w:right w:val="single" w:sz="8" w:space="0" w:color="auto"/>
            </w:tcBorders>
            <w:shd w:val="clear" w:color="auto" w:fill="auto"/>
            <w:noWrap/>
            <w:vAlign w:val="center"/>
            <w:hideMark/>
          </w:tcPr>
          <w:p w14:paraId="32C30FEF" w14:textId="77777777" w:rsidR="00510CA4" w:rsidRPr="00B87AEE" w:rsidRDefault="00510CA4" w:rsidP="00510CA4">
            <w:pPr>
              <w:jc w:val="both"/>
              <w:rPr>
                <w:rFonts w:ascii="Arial" w:hAnsi="Arial" w:cs="Arial"/>
              </w:rPr>
            </w:pPr>
            <w:r w:rsidRPr="00B87AEE">
              <w:rPr>
                <w:rFonts w:ascii="Arial" w:hAnsi="Arial" w:cs="Arial"/>
              </w:rPr>
              <w:t>Programación mantenciones preventivas y correctivas, mínimo 4 veces al año</w:t>
            </w:r>
          </w:p>
        </w:tc>
      </w:tr>
      <w:tr w:rsidR="00510CA4" w:rsidRPr="00B87AEE" w14:paraId="37792CAF" w14:textId="77777777" w:rsidTr="00995309">
        <w:trPr>
          <w:trHeight w:val="445"/>
        </w:trPr>
        <w:tc>
          <w:tcPr>
            <w:tcW w:w="3562" w:type="dxa"/>
            <w:tcBorders>
              <w:top w:val="nil"/>
              <w:left w:val="single" w:sz="8" w:space="0" w:color="auto"/>
              <w:bottom w:val="nil"/>
              <w:right w:val="nil"/>
            </w:tcBorders>
            <w:shd w:val="clear" w:color="auto" w:fill="auto"/>
            <w:vAlign w:val="center"/>
            <w:hideMark/>
          </w:tcPr>
          <w:p w14:paraId="4332D577" w14:textId="77777777" w:rsidR="00510CA4" w:rsidRPr="00B87AEE" w:rsidRDefault="00510CA4" w:rsidP="00510CA4">
            <w:pPr>
              <w:jc w:val="both"/>
              <w:rPr>
                <w:rFonts w:ascii="Arial" w:hAnsi="Arial" w:cs="Arial"/>
              </w:rPr>
            </w:pPr>
            <w:r w:rsidRPr="00B87AEE">
              <w:rPr>
                <w:rFonts w:ascii="Arial" w:hAnsi="Arial" w:cs="Arial"/>
              </w:rPr>
              <w:t>Transaminasas (GOT y GPT)</w:t>
            </w:r>
          </w:p>
        </w:tc>
        <w:tc>
          <w:tcPr>
            <w:tcW w:w="5511" w:type="dxa"/>
            <w:tcBorders>
              <w:top w:val="nil"/>
              <w:left w:val="single" w:sz="8" w:space="0" w:color="auto"/>
              <w:bottom w:val="single" w:sz="4" w:space="0" w:color="auto"/>
              <w:right w:val="single" w:sz="8" w:space="0" w:color="auto"/>
            </w:tcBorders>
            <w:shd w:val="clear" w:color="auto" w:fill="auto"/>
            <w:noWrap/>
            <w:vAlign w:val="center"/>
            <w:hideMark/>
          </w:tcPr>
          <w:p w14:paraId="10340A3B" w14:textId="77777777" w:rsidR="00510CA4" w:rsidRPr="00B87AEE" w:rsidRDefault="00510CA4" w:rsidP="00510CA4">
            <w:pPr>
              <w:jc w:val="both"/>
              <w:rPr>
                <w:rFonts w:ascii="Arial" w:hAnsi="Arial" w:cs="Arial"/>
              </w:rPr>
            </w:pPr>
            <w:r w:rsidRPr="00B87AEE">
              <w:rPr>
                <w:rFonts w:ascii="Arial" w:hAnsi="Arial" w:cs="Arial"/>
              </w:rPr>
              <w:t>UPS de respaldo</w:t>
            </w:r>
          </w:p>
        </w:tc>
      </w:tr>
      <w:tr w:rsidR="00510CA4" w:rsidRPr="00B87AEE" w14:paraId="7CC7338A" w14:textId="77777777" w:rsidTr="00995309">
        <w:trPr>
          <w:trHeight w:val="300"/>
        </w:trPr>
        <w:tc>
          <w:tcPr>
            <w:tcW w:w="3562" w:type="dxa"/>
            <w:tcBorders>
              <w:top w:val="nil"/>
              <w:left w:val="single" w:sz="8" w:space="0" w:color="auto"/>
              <w:bottom w:val="nil"/>
              <w:right w:val="nil"/>
            </w:tcBorders>
            <w:shd w:val="clear" w:color="auto" w:fill="auto"/>
            <w:vAlign w:val="center"/>
            <w:hideMark/>
          </w:tcPr>
          <w:p w14:paraId="3EB418B4" w14:textId="77777777" w:rsidR="00510CA4" w:rsidRPr="00B87AEE" w:rsidRDefault="00510CA4" w:rsidP="00510CA4">
            <w:pPr>
              <w:jc w:val="both"/>
              <w:rPr>
                <w:rFonts w:ascii="Arial" w:hAnsi="Arial" w:cs="Arial"/>
              </w:rPr>
            </w:pPr>
            <w:r w:rsidRPr="00B87AEE">
              <w:rPr>
                <w:rFonts w:ascii="Arial" w:hAnsi="Arial" w:cs="Arial"/>
              </w:rPr>
              <w:t>Triglicéridos</w:t>
            </w:r>
          </w:p>
        </w:tc>
        <w:tc>
          <w:tcPr>
            <w:tcW w:w="5511" w:type="dxa"/>
            <w:tcBorders>
              <w:top w:val="nil"/>
              <w:left w:val="single" w:sz="8" w:space="0" w:color="auto"/>
              <w:bottom w:val="single" w:sz="4" w:space="0" w:color="auto"/>
              <w:right w:val="single" w:sz="8" w:space="0" w:color="auto"/>
            </w:tcBorders>
            <w:shd w:val="clear" w:color="auto" w:fill="auto"/>
            <w:noWrap/>
            <w:vAlign w:val="center"/>
            <w:hideMark/>
          </w:tcPr>
          <w:p w14:paraId="1E249725" w14:textId="77777777" w:rsidR="00510CA4" w:rsidRPr="00B87AEE" w:rsidRDefault="00510CA4" w:rsidP="00510CA4">
            <w:pPr>
              <w:jc w:val="both"/>
              <w:rPr>
                <w:rFonts w:ascii="Arial" w:hAnsi="Arial" w:cs="Arial"/>
              </w:rPr>
            </w:pPr>
            <w:r w:rsidRPr="00B87AEE">
              <w:rPr>
                <w:rFonts w:ascii="Arial" w:hAnsi="Arial" w:cs="Arial"/>
              </w:rPr>
              <w:t>Soporte Remoto de Aplicaciones y Servicio Técnico</w:t>
            </w:r>
          </w:p>
        </w:tc>
      </w:tr>
      <w:tr w:rsidR="00510CA4" w:rsidRPr="00B87AEE" w14:paraId="1AF47A8A" w14:textId="77777777" w:rsidTr="00995309">
        <w:trPr>
          <w:trHeight w:val="600"/>
        </w:trPr>
        <w:tc>
          <w:tcPr>
            <w:tcW w:w="3562" w:type="dxa"/>
            <w:tcBorders>
              <w:top w:val="nil"/>
              <w:left w:val="single" w:sz="8" w:space="0" w:color="auto"/>
              <w:bottom w:val="nil"/>
              <w:right w:val="nil"/>
            </w:tcBorders>
            <w:shd w:val="clear" w:color="auto" w:fill="auto"/>
            <w:vAlign w:val="center"/>
            <w:hideMark/>
          </w:tcPr>
          <w:p w14:paraId="011131D1" w14:textId="3E953B94" w:rsidR="00510CA4" w:rsidRPr="00B87AEE" w:rsidRDefault="00510CA4" w:rsidP="00510CA4">
            <w:pPr>
              <w:jc w:val="both"/>
              <w:rPr>
                <w:rFonts w:ascii="Arial" w:hAnsi="Arial" w:cs="Arial"/>
              </w:rPr>
            </w:pPr>
            <w:r w:rsidRPr="00B87AEE">
              <w:rPr>
                <w:rFonts w:ascii="Arial" w:hAnsi="Arial" w:cs="Arial"/>
              </w:rPr>
              <w:t>Proteínas totales</w:t>
            </w:r>
          </w:p>
        </w:tc>
        <w:tc>
          <w:tcPr>
            <w:tcW w:w="5511" w:type="dxa"/>
            <w:tcBorders>
              <w:top w:val="nil"/>
              <w:left w:val="single" w:sz="8" w:space="0" w:color="auto"/>
              <w:bottom w:val="single" w:sz="4" w:space="0" w:color="auto"/>
              <w:right w:val="single" w:sz="8" w:space="0" w:color="auto"/>
            </w:tcBorders>
            <w:shd w:val="clear" w:color="auto" w:fill="auto"/>
            <w:noWrap/>
            <w:vAlign w:val="center"/>
            <w:hideMark/>
          </w:tcPr>
          <w:p w14:paraId="0BB0DBFF" w14:textId="77777777" w:rsidR="00510CA4" w:rsidRPr="00B87AEE" w:rsidRDefault="00510CA4" w:rsidP="00510CA4">
            <w:pPr>
              <w:jc w:val="both"/>
              <w:rPr>
                <w:rFonts w:ascii="Arial" w:hAnsi="Arial" w:cs="Arial"/>
              </w:rPr>
            </w:pPr>
            <w:r w:rsidRPr="00B87AEE">
              <w:rPr>
                <w:rFonts w:ascii="Arial" w:hAnsi="Arial" w:cs="Arial"/>
              </w:rPr>
              <w:t>Servicio técnico autorizado, presencial y expedito con tiempo de respuesta 12 horas desde el aviso</w:t>
            </w:r>
          </w:p>
        </w:tc>
      </w:tr>
      <w:tr w:rsidR="00510CA4" w:rsidRPr="00B87AEE" w14:paraId="685BB33C" w14:textId="77777777" w:rsidTr="00995309">
        <w:trPr>
          <w:trHeight w:val="492"/>
        </w:trPr>
        <w:tc>
          <w:tcPr>
            <w:tcW w:w="3562" w:type="dxa"/>
            <w:tcBorders>
              <w:top w:val="nil"/>
              <w:left w:val="single" w:sz="8" w:space="0" w:color="auto"/>
              <w:bottom w:val="nil"/>
              <w:right w:val="nil"/>
            </w:tcBorders>
            <w:shd w:val="clear" w:color="auto" w:fill="auto"/>
            <w:vAlign w:val="center"/>
            <w:hideMark/>
          </w:tcPr>
          <w:p w14:paraId="300DC841" w14:textId="77777777" w:rsidR="00510CA4" w:rsidRPr="00B87AEE" w:rsidRDefault="00510CA4" w:rsidP="00510CA4">
            <w:pPr>
              <w:jc w:val="both"/>
              <w:rPr>
                <w:rFonts w:ascii="Arial" w:hAnsi="Arial" w:cs="Arial"/>
              </w:rPr>
            </w:pPr>
            <w:r w:rsidRPr="00B87AEE">
              <w:rPr>
                <w:rFonts w:ascii="Arial" w:hAnsi="Arial" w:cs="Arial"/>
              </w:rPr>
              <w:t>Microalbuminuria relación A/C</w:t>
            </w:r>
          </w:p>
        </w:tc>
        <w:tc>
          <w:tcPr>
            <w:tcW w:w="5511" w:type="dxa"/>
            <w:tcBorders>
              <w:top w:val="nil"/>
              <w:left w:val="single" w:sz="8" w:space="0" w:color="auto"/>
              <w:bottom w:val="single" w:sz="4" w:space="0" w:color="auto"/>
              <w:right w:val="single" w:sz="8" w:space="0" w:color="auto"/>
            </w:tcBorders>
            <w:shd w:val="clear" w:color="auto" w:fill="auto"/>
            <w:noWrap/>
            <w:vAlign w:val="center"/>
            <w:hideMark/>
          </w:tcPr>
          <w:p w14:paraId="1BC825B8" w14:textId="77777777" w:rsidR="00510CA4" w:rsidRPr="00B87AEE" w:rsidRDefault="00510CA4" w:rsidP="00510CA4">
            <w:pPr>
              <w:jc w:val="both"/>
              <w:rPr>
                <w:rFonts w:ascii="Arial" w:hAnsi="Arial" w:cs="Arial"/>
              </w:rPr>
            </w:pPr>
            <w:r w:rsidRPr="00B87AEE">
              <w:rPr>
                <w:rFonts w:ascii="Arial" w:hAnsi="Arial" w:cs="Arial"/>
              </w:rPr>
              <w:t>Programa de control de calidad capaz de realizar cálculos automáticos de medidas, coeficientes de variación, desviaciones estándares y gráficos de Levy-Jennings, integrado en el equipo, de gráfica automática, no manipulable por el operador.</w:t>
            </w:r>
          </w:p>
        </w:tc>
      </w:tr>
      <w:tr w:rsidR="00510CA4" w:rsidRPr="00B87AEE" w14:paraId="04055D38" w14:textId="77777777" w:rsidTr="00995309">
        <w:trPr>
          <w:trHeight w:val="492"/>
        </w:trPr>
        <w:tc>
          <w:tcPr>
            <w:tcW w:w="3562" w:type="dxa"/>
            <w:tcBorders>
              <w:top w:val="nil"/>
              <w:left w:val="single" w:sz="8" w:space="0" w:color="auto"/>
              <w:bottom w:val="nil"/>
              <w:right w:val="nil"/>
            </w:tcBorders>
            <w:shd w:val="clear" w:color="auto" w:fill="auto"/>
            <w:vAlign w:val="center"/>
          </w:tcPr>
          <w:p w14:paraId="20F7ED83" w14:textId="77777777" w:rsidR="00510CA4" w:rsidRPr="00B87AEE" w:rsidRDefault="00510CA4" w:rsidP="00510CA4">
            <w:pPr>
              <w:jc w:val="both"/>
              <w:rPr>
                <w:rFonts w:ascii="Arial" w:hAnsi="Arial" w:cs="Arial"/>
              </w:rPr>
            </w:pPr>
            <w:r w:rsidRPr="00B87AEE">
              <w:rPr>
                <w:rFonts w:ascii="Arial" w:hAnsi="Arial" w:cs="Arial"/>
              </w:rPr>
              <w:t>Proteinuria</w:t>
            </w:r>
          </w:p>
        </w:tc>
        <w:tc>
          <w:tcPr>
            <w:tcW w:w="5511" w:type="dxa"/>
            <w:tcBorders>
              <w:top w:val="nil"/>
              <w:left w:val="single" w:sz="8" w:space="0" w:color="auto"/>
              <w:bottom w:val="single" w:sz="4" w:space="0" w:color="auto"/>
              <w:right w:val="single" w:sz="8" w:space="0" w:color="auto"/>
            </w:tcBorders>
            <w:shd w:val="clear" w:color="auto" w:fill="auto"/>
            <w:noWrap/>
            <w:vAlign w:val="center"/>
          </w:tcPr>
          <w:p w14:paraId="625F7B2D" w14:textId="77777777" w:rsidR="00510CA4" w:rsidRPr="00B87AEE" w:rsidRDefault="00510CA4" w:rsidP="00510CA4">
            <w:pPr>
              <w:jc w:val="both"/>
              <w:rPr>
                <w:rFonts w:ascii="Arial" w:hAnsi="Arial" w:cs="Arial"/>
              </w:rPr>
            </w:pPr>
            <w:r w:rsidRPr="00B87AEE">
              <w:rPr>
                <w:rFonts w:ascii="Arial" w:hAnsi="Arial" w:cs="Arial"/>
              </w:rPr>
              <w:t>Sistema de almacenamiento interno que permita el respaldo de la información de los controles de calidad, no alterable por el usuario.</w:t>
            </w:r>
          </w:p>
        </w:tc>
      </w:tr>
      <w:tr w:rsidR="00510CA4" w:rsidRPr="00B87AEE" w14:paraId="40193B27" w14:textId="77777777" w:rsidTr="00995309">
        <w:trPr>
          <w:trHeight w:val="300"/>
        </w:trPr>
        <w:tc>
          <w:tcPr>
            <w:tcW w:w="3562" w:type="dxa"/>
            <w:tcBorders>
              <w:top w:val="nil"/>
              <w:left w:val="single" w:sz="8" w:space="0" w:color="auto"/>
              <w:bottom w:val="nil"/>
              <w:right w:val="nil"/>
            </w:tcBorders>
            <w:shd w:val="clear" w:color="auto" w:fill="auto"/>
            <w:vAlign w:val="center"/>
          </w:tcPr>
          <w:p w14:paraId="5CD5E816" w14:textId="77777777" w:rsidR="00510CA4" w:rsidRPr="00B87AEE" w:rsidRDefault="00510CA4" w:rsidP="00510CA4">
            <w:pPr>
              <w:jc w:val="both"/>
              <w:rPr>
                <w:rFonts w:ascii="Arial" w:hAnsi="Arial" w:cs="Arial"/>
              </w:rPr>
            </w:pPr>
            <w:r w:rsidRPr="00B87AEE">
              <w:rPr>
                <w:rFonts w:ascii="Arial" w:hAnsi="Arial" w:cs="Arial"/>
              </w:rPr>
              <w:t>Creatinuria</w:t>
            </w:r>
          </w:p>
        </w:tc>
        <w:tc>
          <w:tcPr>
            <w:tcW w:w="5511" w:type="dxa"/>
            <w:tcBorders>
              <w:top w:val="nil"/>
              <w:left w:val="single" w:sz="8" w:space="0" w:color="auto"/>
              <w:bottom w:val="single" w:sz="4" w:space="0" w:color="auto"/>
              <w:right w:val="single" w:sz="8" w:space="0" w:color="auto"/>
            </w:tcBorders>
            <w:shd w:val="clear" w:color="auto" w:fill="auto"/>
            <w:noWrap/>
            <w:vAlign w:val="center"/>
            <w:hideMark/>
          </w:tcPr>
          <w:p w14:paraId="15357D6B" w14:textId="77777777" w:rsidR="00510CA4" w:rsidRPr="00B87AEE" w:rsidRDefault="00510CA4" w:rsidP="00510CA4">
            <w:pPr>
              <w:jc w:val="both"/>
              <w:rPr>
                <w:rFonts w:ascii="Arial" w:hAnsi="Arial" w:cs="Arial"/>
              </w:rPr>
            </w:pPr>
            <w:r w:rsidRPr="00B87AEE">
              <w:rPr>
                <w:rFonts w:ascii="Arial" w:hAnsi="Arial" w:cs="Arial"/>
              </w:rPr>
              <w:t>Software en español y amigable</w:t>
            </w:r>
          </w:p>
        </w:tc>
      </w:tr>
      <w:tr w:rsidR="00510CA4" w:rsidRPr="00B87AEE" w14:paraId="6FF2A957" w14:textId="77777777" w:rsidTr="00995309">
        <w:trPr>
          <w:trHeight w:val="300"/>
        </w:trPr>
        <w:tc>
          <w:tcPr>
            <w:tcW w:w="3562" w:type="dxa"/>
            <w:tcBorders>
              <w:top w:val="nil"/>
              <w:left w:val="single" w:sz="8" w:space="0" w:color="auto"/>
              <w:bottom w:val="nil"/>
              <w:right w:val="nil"/>
            </w:tcBorders>
            <w:shd w:val="clear" w:color="auto" w:fill="auto"/>
            <w:vAlign w:val="center"/>
          </w:tcPr>
          <w:p w14:paraId="22FF135F" w14:textId="77777777" w:rsidR="00510CA4" w:rsidRPr="00B87AEE" w:rsidRDefault="00510CA4" w:rsidP="00510CA4">
            <w:pPr>
              <w:jc w:val="both"/>
              <w:rPr>
                <w:rFonts w:ascii="Arial" w:hAnsi="Arial" w:cs="Arial"/>
              </w:rPr>
            </w:pPr>
          </w:p>
        </w:tc>
        <w:tc>
          <w:tcPr>
            <w:tcW w:w="551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E96F2F0" w14:textId="77777777" w:rsidR="00510CA4" w:rsidRPr="00B87AEE" w:rsidRDefault="00510CA4" w:rsidP="00510CA4">
            <w:pPr>
              <w:jc w:val="both"/>
              <w:rPr>
                <w:rFonts w:ascii="Arial" w:hAnsi="Arial" w:cs="Arial"/>
              </w:rPr>
            </w:pPr>
            <w:r w:rsidRPr="00B87AEE">
              <w:rPr>
                <w:rFonts w:ascii="Arial" w:hAnsi="Arial" w:cs="Arial"/>
              </w:rPr>
              <w:t>Con sistema de abastecimiento de agua purificada (osmosis reversa)</w:t>
            </w:r>
          </w:p>
        </w:tc>
      </w:tr>
      <w:tr w:rsidR="00510CA4" w:rsidRPr="00B87AEE" w14:paraId="18792AA1" w14:textId="77777777" w:rsidTr="00995309">
        <w:trPr>
          <w:trHeight w:val="615"/>
        </w:trPr>
        <w:tc>
          <w:tcPr>
            <w:tcW w:w="3562" w:type="dxa"/>
            <w:tcBorders>
              <w:top w:val="nil"/>
              <w:left w:val="single" w:sz="8" w:space="0" w:color="auto"/>
              <w:bottom w:val="nil"/>
              <w:right w:val="nil"/>
            </w:tcBorders>
            <w:shd w:val="clear" w:color="auto" w:fill="auto"/>
            <w:vAlign w:val="center"/>
            <w:hideMark/>
          </w:tcPr>
          <w:p w14:paraId="4B576BBC" w14:textId="77777777" w:rsidR="00510CA4" w:rsidRPr="00B87AEE" w:rsidRDefault="00510CA4" w:rsidP="00510CA4">
            <w:pPr>
              <w:jc w:val="both"/>
              <w:rPr>
                <w:rFonts w:ascii="Arial" w:hAnsi="Arial" w:cs="Arial"/>
              </w:rPr>
            </w:pPr>
            <w:r w:rsidRPr="00B87AEE">
              <w:rPr>
                <w:rFonts w:ascii="Arial" w:hAnsi="Arial" w:cs="Arial"/>
              </w:rPr>
              <w:t>ELP (Sodio, Potasio y Cloro)</w:t>
            </w:r>
          </w:p>
        </w:tc>
        <w:tc>
          <w:tcPr>
            <w:tcW w:w="5511" w:type="dxa"/>
            <w:vMerge/>
            <w:tcBorders>
              <w:top w:val="nil"/>
              <w:left w:val="single" w:sz="8" w:space="0" w:color="auto"/>
              <w:bottom w:val="nil"/>
              <w:right w:val="single" w:sz="8" w:space="0" w:color="auto"/>
            </w:tcBorders>
            <w:vAlign w:val="center"/>
            <w:hideMark/>
          </w:tcPr>
          <w:p w14:paraId="73CCF252" w14:textId="77777777" w:rsidR="00510CA4" w:rsidRPr="00B87AEE" w:rsidRDefault="00510CA4" w:rsidP="00510CA4">
            <w:pPr>
              <w:jc w:val="both"/>
              <w:rPr>
                <w:rFonts w:ascii="Arial" w:hAnsi="Arial" w:cs="Arial"/>
              </w:rPr>
            </w:pPr>
          </w:p>
        </w:tc>
      </w:tr>
      <w:tr w:rsidR="00510CA4" w:rsidRPr="00B87AEE" w14:paraId="03CD5A27" w14:textId="77777777" w:rsidTr="00995309">
        <w:trPr>
          <w:trHeight w:val="64"/>
        </w:trPr>
        <w:tc>
          <w:tcPr>
            <w:tcW w:w="3562" w:type="dxa"/>
            <w:tcBorders>
              <w:top w:val="nil"/>
              <w:left w:val="single" w:sz="8" w:space="0" w:color="auto"/>
              <w:bottom w:val="single" w:sz="8" w:space="0" w:color="auto"/>
              <w:right w:val="nil"/>
            </w:tcBorders>
            <w:shd w:val="clear" w:color="auto" w:fill="auto"/>
            <w:vAlign w:val="center"/>
          </w:tcPr>
          <w:p w14:paraId="7B651942" w14:textId="77777777" w:rsidR="00510CA4" w:rsidRPr="00B87AEE" w:rsidRDefault="00510CA4" w:rsidP="00510CA4">
            <w:pPr>
              <w:jc w:val="both"/>
              <w:rPr>
                <w:rFonts w:ascii="Arial" w:hAnsi="Arial" w:cs="Arial"/>
              </w:rPr>
            </w:pPr>
            <w:r w:rsidRPr="00B87AEE">
              <w:rPr>
                <w:rFonts w:ascii="Arial" w:hAnsi="Arial" w:cs="Arial"/>
              </w:rPr>
              <w:t>HbA1C (hemoglobina Glicosilada) acreditada con NGSP</w:t>
            </w:r>
          </w:p>
        </w:tc>
        <w:tc>
          <w:tcPr>
            <w:tcW w:w="5511" w:type="dxa"/>
            <w:tcBorders>
              <w:top w:val="nil"/>
              <w:left w:val="single" w:sz="8" w:space="0" w:color="auto"/>
              <w:bottom w:val="single" w:sz="8" w:space="0" w:color="000000"/>
              <w:right w:val="single" w:sz="8" w:space="0" w:color="auto"/>
            </w:tcBorders>
            <w:vAlign w:val="center"/>
          </w:tcPr>
          <w:p w14:paraId="7086F0B6" w14:textId="77777777" w:rsidR="00510CA4" w:rsidRPr="00B87AEE" w:rsidRDefault="00510CA4" w:rsidP="00510CA4">
            <w:pPr>
              <w:jc w:val="both"/>
              <w:rPr>
                <w:rFonts w:ascii="Arial" w:hAnsi="Arial" w:cs="Arial"/>
              </w:rPr>
            </w:pPr>
          </w:p>
        </w:tc>
      </w:tr>
    </w:tbl>
    <w:p w14:paraId="1B277592" w14:textId="77777777" w:rsidR="002415F7" w:rsidRPr="00B87AEE" w:rsidRDefault="002415F7" w:rsidP="00510CA4">
      <w:pPr>
        <w:spacing w:before="240" w:after="240" w:line="360" w:lineRule="auto"/>
        <w:jc w:val="both"/>
        <w:rPr>
          <w:rFonts w:ascii="Arial" w:hAnsi="Arial" w:cs="Arial"/>
        </w:rPr>
      </w:pPr>
    </w:p>
    <w:p w14:paraId="4B43D752" w14:textId="20D4F71E" w:rsidR="0055586D" w:rsidRPr="00B87AEE" w:rsidRDefault="002415F7" w:rsidP="0055586D">
      <w:pPr>
        <w:spacing w:before="240" w:after="240" w:line="360" w:lineRule="auto"/>
        <w:jc w:val="both"/>
        <w:rPr>
          <w:rFonts w:ascii="Arial" w:hAnsi="Arial" w:cs="Arial"/>
        </w:rPr>
      </w:pPr>
      <w:r w:rsidRPr="00B87AEE">
        <w:rPr>
          <w:rFonts w:ascii="Arial" w:hAnsi="Arial" w:cs="Arial"/>
        </w:rPr>
        <w:lastRenderedPageBreak/>
        <w:t>Analizador de Hematología</w:t>
      </w:r>
      <w:r w:rsidR="0055586D" w:rsidRPr="00B87AEE">
        <w:rPr>
          <w:rFonts w:ascii="Arial" w:hAnsi="Arial" w:cs="Arial"/>
        </w:rPr>
        <w:t xml:space="preserve"> para aproximadamente, 70.000 (setenta mil) exámenes anuales.</w:t>
      </w:r>
    </w:p>
    <w:tbl>
      <w:tblPr>
        <w:tblW w:w="9335" w:type="dxa"/>
        <w:jc w:val="right"/>
        <w:tblCellMar>
          <w:left w:w="70" w:type="dxa"/>
          <w:right w:w="70" w:type="dxa"/>
        </w:tblCellMar>
        <w:tblLook w:val="04A0" w:firstRow="1" w:lastRow="0" w:firstColumn="1" w:lastColumn="0" w:noHBand="0" w:noVBand="1"/>
      </w:tblPr>
      <w:tblGrid>
        <w:gridCol w:w="3028"/>
        <w:gridCol w:w="6307"/>
      </w:tblGrid>
      <w:tr w:rsidR="00510CA4" w:rsidRPr="00B87AEE" w14:paraId="2D1B9A5B" w14:textId="77777777" w:rsidTr="0073750C">
        <w:trPr>
          <w:trHeight w:val="315"/>
          <w:jc w:val="right"/>
        </w:trPr>
        <w:tc>
          <w:tcPr>
            <w:tcW w:w="3028" w:type="dxa"/>
            <w:tcBorders>
              <w:top w:val="single" w:sz="4" w:space="0" w:color="auto"/>
              <w:left w:val="single" w:sz="4" w:space="0" w:color="auto"/>
              <w:bottom w:val="nil"/>
              <w:right w:val="nil"/>
            </w:tcBorders>
            <w:shd w:val="clear" w:color="auto" w:fill="auto"/>
            <w:noWrap/>
            <w:vAlign w:val="bottom"/>
            <w:hideMark/>
          </w:tcPr>
          <w:p w14:paraId="7DF323D6" w14:textId="77777777" w:rsidR="00510CA4" w:rsidRPr="00B87AEE" w:rsidRDefault="00510CA4" w:rsidP="00510CA4">
            <w:pPr>
              <w:jc w:val="both"/>
              <w:rPr>
                <w:rFonts w:ascii="Arial" w:hAnsi="Arial" w:cs="Arial"/>
                <w:b/>
                <w:bCs/>
              </w:rPr>
            </w:pPr>
            <w:r w:rsidRPr="00B87AEE">
              <w:rPr>
                <w:rFonts w:ascii="Arial" w:hAnsi="Arial" w:cs="Arial"/>
                <w:b/>
                <w:bCs/>
              </w:rPr>
              <w:t>Parámetros</w:t>
            </w:r>
          </w:p>
        </w:tc>
        <w:tc>
          <w:tcPr>
            <w:tcW w:w="6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B2CAD1" w14:textId="77777777" w:rsidR="00510CA4" w:rsidRPr="00B87AEE" w:rsidRDefault="00510CA4" w:rsidP="00510CA4">
            <w:pPr>
              <w:jc w:val="both"/>
              <w:rPr>
                <w:rFonts w:ascii="Arial" w:hAnsi="Arial" w:cs="Arial"/>
                <w:b/>
                <w:bCs/>
              </w:rPr>
            </w:pPr>
            <w:r w:rsidRPr="00B87AEE">
              <w:rPr>
                <w:rFonts w:ascii="Arial" w:hAnsi="Arial" w:cs="Arial"/>
                <w:b/>
                <w:bCs/>
              </w:rPr>
              <w:t>Requerimientos Técnicos</w:t>
            </w:r>
          </w:p>
        </w:tc>
      </w:tr>
      <w:tr w:rsidR="00510CA4" w:rsidRPr="00B87AEE" w14:paraId="04EEE31D" w14:textId="77777777" w:rsidTr="0073750C">
        <w:trPr>
          <w:trHeight w:val="600"/>
          <w:jc w:val="right"/>
        </w:trPr>
        <w:tc>
          <w:tcPr>
            <w:tcW w:w="3028"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16FD543A" w14:textId="77777777" w:rsidR="00510CA4" w:rsidRPr="00B87AEE" w:rsidRDefault="00510CA4" w:rsidP="00510CA4">
            <w:pPr>
              <w:jc w:val="both"/>
              <w:rPr>
                <w:rFonts w:ascii="Arial" w:hAnsi="Arial" w:cs="Arial"/>
              </w:rPr>
            </w:pPr>
            <w:r w:rsidRPr="00B87AEE">
              <w:rPr>
                <w:rFonts w:ascii="Arial" w:hAnsi="Arial" w:cs="Arial"/>
              </w:rPr>
              <w:t>Recuento de leucocitos Recuento de Hematíes Recuento de plaquetas Constantes hematológicas y diferencial de cinco poblaciones de leucocitos: Neutrófilos, Linfocitos, Monocitos, Eosinófilos y Basófilos</w:t>
            </w:r>
          </w:p>
          <w:p w14:paraId="0F94ED45" w14:textId="14B4A7AC" w:rsidR="00510CA4" w:rsidRPr="00B87AEE" w:rsidRDefault="00510CA4" w:rsidP="00510CA4">
            <w:pPr>
              <w:jc w:val="both"/>
              <w:rPr>
                <w:rFonts w:ascii="Arial" w:hAnsi="Arial" w:cs="Arial"/>
              </w:rPr>
            </w:pPr>
            <w:r w:rsidRPr="00B87AEE">
              <w:rPr>
                <w:rFonts w:ascii="Arial" w:hAnsi="Arial" w:cs="Arial"/>
              </w:rPr>
              <w:t>Hematocrito y hemoglobina</w:t>
            </w:r>
          </w:p>
          <w:p w14:paraId="5F5F2C62" w14:textId="0817D0DF" w:rsidR="00510CA4" w:rsidRPr="00B87AEE" w:rsidRDefault="00510CA4" w:rsidP="00510CA4">
            <w:pPr>
              <w:jc w:val="both"/>
              <w:rPr>
                <w:rFonts w:ascii="Arial" w:hAnsi="Arial" w:cs="Arial"/>
              </w:rPr>
            </w:pPr>
          </w:p>
        </w:tc>
        <w:tc>
          <w:tcPr>
            <w:tcW w:w="6307" w:type="dxa"/>
            <w:tcBorders>
              <w:top w:val="nil"/>
              <w:left w:val="nil"/>
              <w:bottom w:val="single" w:sz="4" w:space="0" w:color="auto"/>
              <w:right w:val="single" w:sz="4" w:space="0" w:color="auto"/>
            </w:tcBorders>
            <w:shd w:val="clear" w:color="auto" w:fill="auto"/>
            <w:vAlign w:val="bottom"/>
            <w:hideMark/>
          </w:tcPr>
          <w:p w14:paraId="61368DE8" w14:textId="51963AA8" w:rsidR="00510CA4" w:rsidRPr="00B87AEE" w:rsidRDefault="002A327A" w:rsidP="00510CA4">
            <w:pPr>
              <w:jc w:val="both"/>
              <w:rPr>
                <w:rFonts w:ascii="Arial" w:hAnsi="Arial" w:cs="Arial"/>
              </w:rPr>
            </w:pPr>
            <w:r w:rsidRPr="00B87AEE">
              <w:rPr>
                <w:rFonts w:ascii="Arial" w:hAnsi="Arial" w:cs="Arial"/>
              </w:rPr>
              <w:t>Equipo automatizado nuevo, no reacondicionado o descontinuado</w:t>
            </w:r>
            <w:r w:rsidR="00510CA4" w:rsidRPr="00B87AEE">
              <w:rPr>
                <w:rFonts w:ascii="Arial" w:hAnsi="Arial" w:cs="Arial"/>
              </w:rPr>
              <w:t>, más un equipo automático de respaldo</w:t>
            </w:r>
          </w:p>
        </w:tc>
      </w:tr>
      <w:tr w:rsidR="00510CA4" w:rsidRPr="00B87AEE" w14:paraId="5926C7A6" w14:textId="77777777" w:rsidTr="0073750C">
        <w:trPr>
          <w:trHeight w:val="300"/>
          <w:jc w:val="right"/>
        </w:trPr>
        <w:tc>
          <w:tcPr>
            <w:tcW w:w="3028" w:type="dxa"/>
            <w:vMerge/>
            <w:tcBorders>
              <w:top w:val="single" w:sz="8" w:space="0" w:color="auto"/>
              <w:left w:val="single" w:sz="8" w:space="0" w:color="auto"/>
              <w:bottom w:val="single" w:sz="8" w:space="0" w:color="000000"/>
              <w:right w:val="single" w:sz="8" w:space="0" w:color="auto"/>
            </w:tcBorders>
            <w:vAlign w:val="center"/>
            <w:hideMark/>
          </w:tcPr>
          <w:p w14:paraId="5B8B7D3D" w14:textId="77777777" w:rsidR="00510CA4" w:rsidRPr="00B87AEE" w:rsidRDefault="00510CA4" w:rsidP="00510CA4">
            <w:pPr>
              <w:jc w:val="both"/>
              <w:rPr>
                <w:rFonts w:ascii="Arial" w:hAnsi="Arial" w:cs="Arial"/>
              </w:rPr>
            </w:pPr>
          </w:p>
        </w:tc>
        <w:tc>
          <w:tcPr>
            <w:tcW w:w="6307" w:type="dxa"/>
            <w:tcBorders>
              <w:top w:val="nil"/>
              <w:left w:val="nil"/>
              <w:bottom w:val="single" w:sz="4" w:space="0" w:color="auto"/>
              <w:right w:val="single" w:sz="4" w:space="0" w:color="auto"/>
            </w:tcBorders>
            <w:shd w:val="clear" w:color="auto" w:fill="auto"/>
            <w:noWrap/>
            <w:vAlign w:val="center"/>
            <w:hideMark/>
          </w:tcPr>
          <w:p w14:paraId="115085B9" w14:textId="77777777" w:rsidR="00510CA4" w:rsidRPr="00B87AEE" w:rsidRDefault="00510CA4" w:rsidP="00510CA4">
            <w:pPr>
              <w:jc w:val="both"/>
              <w:rPr>
                <w:rFonts w:ascii="Arial" w:hAnsi="Arial" w:cs="Arial"/>
              </w:rPr>
            </w:pPr>
            <w:r w:rsidRPr="00B87AEE">
              <w:rPr>
                <w:rFonts w:ascii="Arial" w:hAnsi="Arial" w:cs="Arial"/>
              </w:rPr>
              <w:t>Lector código de barras para muestras y reactivos</w:t>
            </w:r>
          </w:p>
        </w:tc>
      </w:tr>
      <w:tr w:rsidR="00510CA4" w:rsidRPr="00B87AEE" w14:paraId="1A0252FD" w14:textId="77777777" w:rsidTr="0073750C">
        <w:trPr>
          <w:trHeight w:val="300"/>
          <w:jc w:val="right"/>
        </w:trPr>
        <w:tc>
          <w:tcPr>
            <w:tcW w:w="3028" w:type="dxa"/>
            <w:vMerge/>
            <w:tcBorders>
              <w:top w:val="single" w:sz="8" w:space="0" w:color="auto"/>
              <w:left w:val="single" w:sz="8" w:space="0" w:color="auto"/>
              <w:bottom w:val="single" w:sz="8" w:space="0" w:color="000000"/>
              <w:right w:val="single" w:sz="8" w:space="0" w:color="auto"/>
            </w:tcBorders>
            <w:vAlign w:val="center"/>
          </w:tcPr>
          <w:p w14:paraId="3FC6030C" w14:textId="77777777" w:rsidR="00510CA4" w:rsidRPr="00B87AEE" w:rsidRDefault="00510CA4" w:rsidP="00510CA4">
            <w:pPr>
              <w:jc w:val="both"/>
              <w:rPr>
                <w:rFonts w:ascii="Arial" w:hAnsi="Arial" w:cs="Arial"/>
              </w:rPr>
            </w:pPr>
          </w:p>
        </w:tc>
        <w:tc>
          <w:tcPr>
            <w:tcW w:w="6307" w:type="dxa"/>
            <w:tcBorders>
              <w:top w:val="nil"/>
              <w:left w:val="nil"/>
              <w:bottom w:val="single" w:sz="4" w:space="0" w:color="auto"/>
              <w:right w:val="single" w:sz="4" w:space="0" w:color="auto"/>
            </w:tcBorders>
            <w:shd w:val="clear" w:color="auto" w:fill="auto"/>
            <w:noWrap/>
            <w:vAlign w:val="center"/>
          </w:tcPr>
          <w:p w14:paraId="2A6FB1BC" w14:textId="77777777" w:rsidR="00510CA4" w:rsidRPr="00B87AEE" w:rsidRDefault="00510CA4" w:rsidP="00510CA4">
            <w:pPr>
              <w:jc w:val="both"/>
              <w:rPr>
                <w:rFonts w:ascii="Arial" w:hAnsi="Arial" w:cs="Arial"/>
              </w:rPr>
            </w:pPr>
            <w:r w:rsidRPr="00B87AEE">
              <w:rPr>
                <w:rFonts w:ascii="Arial" w:hAnsi="Arial" w:cs="Arial"/>
              </w:rPr>
              <w:t>Citometría de flujo</w:t>
            </w:r>
          </w:p>
        </w:tc>
      </w:tr>
      <w:tr w:rsidR="00510CA4" w:rsidRPr="00B87AEE" w14:paraId="4C6C92E1" w14:textId="77777777" w:rsidTr="0073750C">
        <w:trPr>
          <w:trHeight w:val="300"/>
          <w:jc w:val="right"/>
        </w:trPr>
        <w:tc>
          <w:tcPr>
            <w:tcW w:w="3028" w:type="dxa"/>
            <w:vMerge/>
            <w:tcBorders>
              <w:top w:val="single" w:sz="8" w:space="0" w:color="auto"/>
              <w:left w:val="single" w:sz="8" w:space="0" w:color="auto"/>
              <w:bottom w:val="single" w:sz="8" w:space="0" w:color="000000"/>
              <w:right w:val="single" w:sz="8" w:space="0" w:color="auto"/>
            </w:tcBorders>
            <w:vAlign w:val="center"/>
            <w:hideMark/>
          </w:tcPr>
          <w:p w14:paraId="663677A5" w14:textId="77777777" w:rsidR="00510CA4" w:rsidRPr="00B87AEE" w:rsidRDefault="00510CA4" w:rsidP="00510CA4">
            <w:pPr>
              <w:jc w:val="both"/>
              <w:rPr>
                <w:rFonts w:ascii="Arial" w:hAnsi="Arial" w:cs="Arial"/>
              </w:rPr>
            </w:pPr>
          </w:p>
        </w:tc>
        <w:tc>
          <w:tcPr>
            <w:tcW w:w="6307" w:type="dxa"/>
            <w:tcBorders>
              <w:top w:val="nil"/>
              <w:left w:val="nil"/>
              <w:bottom w:val="single" w:sz="4" w:space="0" w:color="auto"/>
              <w:right w:val="single" w:sz="4" w:space="0" w:color="auto"/>
            </w:tcBorders>
            <w:shd w:val="clear" w:color="auto" w:fill="auto"/>
            <w:noWrap/>
            <w:vAlign w:val="bottom"/>
            <w:hideMark/>
          </w:tcPr>
          <w:p w14:paraId="5298D692" w14:textId="77777777" w:rsidR="00510CA4" w:rsidRPr="00B87AEE" w:rsidRDefault="00510CA4" w:rsidP="00510CA4">
            <w:pPr>
              <w:jc w:val="both"/>
              <w:rPr>
                <w:rFonts w:ascii="Arial" w:hAnsi="Arial" w:cs="Arial"/>
              </w:rPr>
            </w:pPr>
            <w:r w:rsidRPr="00B87AEE">
              <w:rPr>
                <w:rFonts w:ascii="Arial" w:hAnsi="Arial" w:cs="Arial"/>
              </w:rPr>
              <w:t xml:space="preserve">Velocidad de procesamiento, mínimo de 80-100 ex/hora </w:t>
            </w:r>
          </w:p>
        </w:tc>
      </w:tr>
      <w:tr w:rsidR="00510CA4" w:rsidRPr="00B87AEE" w14:paraId="389F165B" w14:textId="77777777" w:rsidTr="0073750C">
        <w:trPr>
          <w:trHeight w:val="300"/>
          <w:jc w:val="right"/>
        </w:trPr>
        <w:tc>
          <w:tcPr>
            <w:tcW w:w="3028" w:type="dxa"/>
            <w:vMerge/>
            <w:tcBorders>
              <w:top w:val="single" w:sz="8" w:space="0" w:color="auto"/>
              <w:left w:val="single" w:sz="8" w:space="0" w:color="auto"/>
              <w:bottom w:val="single" w:sz="8" w:space="0" w:color="000000"/>
              <w:right w:val="single" w:sz="8" w:space="0" w:color="auto"/>
            </w:tcBorders>
            <w:vAlign w:val="center"/>
            <w:hideMark/>
          </w:tcPr>
          <w:p w14:paraId="7C4B9488" w14:textId="77777777" w:rsidR="00510CA4" w:rsidRPr="00B87AEE" w:rsidRDefault="00510CA4" w:rsidP="00510CA4">
            <w:pPr>
              <w:jc w:val="both"/>
              <w:rPr>
                <w:rFonts w:ascii="Arial" w:hAnsi="Arial" w:cs="Arial"/>
              </w:rPr>
            </w:pPr>
          </w:p>
        </w:tc>
        <w:tc>
          <w:tcPr>
            <w:tcW w:w="6307" w:type="dxa"/>
            <w:tcBorders>
              <w:top w:val="nil"/>
              <w:left w:val="nil"/>
              <w:bottom w:val="single" w:sz="4" w:space="0" w:color="auto"/>
              <w:right w:val="single" w:sz="4" w:space="0" w:color="auto"/>
            </w:tcBorders>
            <w:shd w:val="clear" w:color="auto" w:fill="auto"/>
            <w:noWrap/>
            <w:vAlign w:val="bottom"/>
            <w:hideMark/>
          </w:tcPr>
          <w:p w14:paraId="7A8E1A97" w14:textId="77777777" w:rsidR="00510CA4" w:rsidRPr="00B87AEE" w:rsidRDefault="00510CA4" w:rsidP="00510CA4">
            <w:pPr>
              <w:jc w:val="both"/>
              <w:rPr>
                <w:rFonts w:ascii="Arial" w:hAnsi="Arial" w:cs="Arial"/>
              </w:rPr>
            </w:pPr>
            <w:r w:rsidRPr="00B87AEE">
              <w:rPr>
                <w:rFonts w:ascii="Arial" w:hAnsi="Arial" w:cs="Arial"/>
              </w:rPr>
              <w:t xml:space="preserve">Trabajo desde tubo primario </w:t>
            </w:r>
          </w:p>
        </w:tc>
      </w:tr>
      <w:tr w:rsidR="00510CA4" w:rsidRPr="00B87AEE" w14:paraId="20ED85B5" w14:textId="77777777" w:rsidTr="0073750C">
        <w:trPr>
          <w:trHeight w:val="300"/>
          <w:jc w:val="right"/>
        </w:trPr>
        <w:tc>
          <w:tcPr>
            <w:tcW w:w="3028" w:type="dxa"/>
            <w:vMerge/>
            <w:tcBorders>
              <w:top w:val="single" w:sz="8" w:space="0" w:color="auto"/>
              <w:left w:val="single" w:sz="8" w:space="0" w:color="auto"/>
              <w:bottom w:val="single" w:sz="8" w:space="0" w:color="000000"/>
              <w:right w:val="single" w:sz="8" w:space="0" w:color="auto"/>
            </w:tcBorders>
            <w:vAlign w:val="center"/>
            <w:hideMark/>
          </w:tcPr>
          <w:p w14:paraId="4A297281" w14:textId="77777777" w:rsidR="00510CA4" w:rsidRPr="00B87AEE" w:rsidRDefault="00510CA4" w:rsidP="00510CA4">
            <w:pPr>
              <w:jc w:val="both"/>
              <w:rPr>
                <w:rFonts w:ascii="Arial" w:hAnsi="Arial" w:cs="Arial"/>
              </w:rPr>
            </w:pPr>
          </w:p>
        </w:tc>
        <w:tc>
          <w:tcPr>
            <w:tcW w:w="6307" w:type="dxa"/>
            <w:tcBorders>
              <w:top w:val="nil"/>
              <w:left w:val="nil"/>
              <w:bottom w:val="single" w:sz="4" w:space="0" w:color="auto"/>
              <w:right w:val="single" w:sz="8" w:space="0" w:color="auto"/>
            </w:tcBorders>
            <w:shd w:val="clear" w:color="auto" w:fill="auto"/>
            <w:noWrap/>
            <w:vAlign w:val="bottom"/>
            <w:hideMark/>
          </w:tcPr>
          <w:p w14:paraId="331AA9B6" w14:textId="77777777" w:rsidR="00510CA4" w:rsidRPr="00B87AEE" w:rsidRDefault="00510CA4" w:rsidP="00510CA4">
            <w:pPr>
              <w:jc w:val="both"/>
              <w:rPr>
                <w:rFonts w:ascii="Arial" w:hAnsi="Arial" w:cs="Arial"/>
              </w:rPr>
            </w:pPr>
            <w:r w:rsidRPr="00B87AEE">
              <w:rPr>
                <w:rFonts w:ascii="Arial" w:hAnsi="Arial" w:cs="Arial"/>
              </w:rPr>
              <w:t>Capacidad de procesar urgencias en forma prioritaria</w:t>
            </w:r>
          </w:p>
        </w:tc>
      </w:tr>
      <w:tr w:rsidR="00510CA4" w:rsidRPr="00B87AEE" w14:paraId="3D9A5E6A" w14:textId="77777777" w:rsidTr="0073750C">
        <w:trPr>
          <w:trHeight w:val="300"/>
          <w:jc w:val="right"/>
        </w:trPr>
        <w:tc>
          <w:tcPr>
            <w:tcW w:w="3028" w:type="dxa"/>
            <w:vMerge/>
            <w:tcBorders>
              <w:top w:val="single" w:sz="8" w:space="0" w:color="auto"/>
              <w:left w:val="single" w:sz="8" w:space="0" w:color="auto"/>
              <w:bottom w:val="single" w:sz="8" w:space="0" w:color="000000"/>
              <w:right w:val="single" w:sz="8" w:space="0" w:color="auto"/>
            </w:tcBorders>
            <w:vAlign w:val="center"/>
            <w:hideMark/>
          </w:tcPr>
          <w:p w14:paraId="532F3B62" w14:textId="77777777" w:rsidR="00510CA4" w:rsidRPr="00B87AEE" w:rsidRDefault="00510CA4" w:rsidP="00510CA4">
            <w:pPr>
              <w:jc w:val="both"/>
              <w:rPr>
                <w:rFonts w:ascii="Arial" w:hAnsi="Arial" w:cs="Arial"/>
              </w:rPr>
            </w:pPr>
          </w:p>
        </w:tc>
        <w:tc>
          <w:tcPr>
            <w:tcW w:w="6307" w:type="dxa"/>
            <w:tcBorders>
              <w:top w:val="nil"/>
              <w:left w:val="nil"/>
              <w:bottom w:val="single" w:sz="4" w:space="0" w:color="auto"/>
              <w:right w:val="single" w:sz="8" w:space="0" w:color="auto"/>
            </w:tcBorders>
            <w:shd w:val="clear" w:color="auto" w:fill="auto"/>
            <w:noWrap/>
            <w:vAlign w:val="bottom"/>
            <w:hideMark/>
          </w:tcPr>
          <w:p w14:paraId="5605F525" w14:textId="77777777" w:rsidR="00510CA4" w:rsidRPr="00B87AEE" w:rsidRDefault="00510CA4" w:rsidP="00510CA4">
            <w:pPr>
              <w:jc w:val="both"/>
              <w:rPr>
                <w:rFonts w:ascii="Arial" w:hAnsi="Arial" w:cs="Arial"/>
              </w:rPr>
            </w:pPr>
            <w:r w:rsidRPr="00B87AEE">
              <w:rPr>
                <w:rFonts w:ascii="Arial" w:hAnsi="Arial" w:cs="Arial"/>
              </w:rPr>
              <w:t>Reactivo libre de cianuro para la técnica de determinación de hemoglobina.</w:t>
            </w:r>
          </w:p>
        </w:tc>
      </w:tr>
      <w:tr w:rsidR="00510CA4" w:rsidRPr="00B87AEE" w14:paraId="7D2495B6" w14:textId="77777777" w:rsidTr="0073750C">
        <w:trPr>
          <w:trHeight w:val="300"/>
          <w:jc w:val="right"/>
        </w:trPr>
        <w:tc>
          <w:tcPr>
            <w:tcW w:w="3028" w:type="dxa"/>
            <w:vMerge/>
            <w:tcBorders>
              <w:top w:val="single" w:sz="8" w:space="0" w:color="auto"/>
              <w:left w:val="single" w:sz="8" w:space="0" w:color="auto"/>
              <w:bottom w:val="single" w:sz="8" w:space="0" w:color="000000"/>
              <w:right w:val="single" w:sz="8" w:space="0" w:color="auto"/>
            </w:tcBorders>
            <w:vAlign w:val="center"/>
          </w:tcPr>
          <w:p w14:paraId="6624D768" w14:textId="77777777" w:rsidR="00510CA4" w:rsidRPr="00B87AEE" w:rsidRDefault="00510CA4" w:rsidP="00510CA4">
            <w:pPr>
              <w:jc w:val="both"/>
              <w:rPr>
                <w:rFonts w:ascii="Arial" w:hAnsi="Arial" w:cs="Arial"/>
              </w:rPr>
            </w:pPr>
          </w:p>
        </w:tc>
        <w:tc>
          <w:tcPr>
            <w:tcW w:w="6307" w:type="dxa"/>
            <w:tcBorders>
              <w:top w:val="nil"/>
              <w:left w:val="nil"/>
              <w:bottom w:val="single" w:sz="4" w:space="0" w:color="auto"/>
              <w:right w:val="single" w:sz="8" w:space="0" w:color="auto"/>
            </w:tcBorders>
            <w:shd w:val="clear" w:color="auto" w:fill="auto"/>
            <w:noWrap/>
            <w:vAlign w:val="bottom"/>
          </w:tcPr>
          <w:p w14:paraId="2E6894E3" w14:textId="77777777" w:rsidR="00510CA4" w:rsidRPr="00B87AEE" w:rsidRDefault="00510CA4" w:rsidP="00510CA4">
            <w:pPr>
              <w:jc w:val="both"/>
              <w:rPr>
                <w:rFonts w:ascii="Arial" w:hAnsi="Arial" w:cs="Arial"/>
              </w:rPr>
            </w:pPr>
            <w:r w:rsidRPr="00B87AEE">
              <w:rPr>
                <w:rFonts w:ascii="Arial" w:hAnsi="Arial" w:cs="Arial"/>
              </w:rPr>
              <w:t>Reactivos amigables con el medio ambiente.</w:t>
            </w:r>
          </w:p>
        </w:tc>
      </w:tr>
      <w:tr w:rsidR="00510CA4" w:rsidRPr="00B87AEE" w14:paraId="2AEC74E0" w14:textId="77777777" w:rsidTr="0073750C">
        <w:trPr>
          <w:trHeight w:val="300"/>
          <w:jc w:val="right"/>
        </w:trPr>
        <w:tc>
          <w:tcPr>
            <w:tcW w:w="3028" w:type="dxa"/>
            <w:vMerge/>
            <w:tcBorders>
              <w:top w:val="single" w:sz="8" w:space="0" w:color="auto"/>
              <w:left w:val="single" w:sz="8" w:space="0" w:color="auto"/>
              <w:bottom w:val="single" w:sz="8" w:space="0" w:color="000000"/>
              <w:right w:val="single" w:sz="8" w:space="0" w:color="auto"/>
            </w:tcBorders>
            <w:vAlign w:val="center"/>
            <w:hideMark/>
          </w:tcPr>
          <w:p w14:paraId="7F9071BB" w14:textId="77777777" w:rsidR="00510CA4" w:rsidRPr="00B87AEE" w:rsidRDefault="00510CA4" w:rsidP="00510CA4">
            <w:pPr>
              <w:jc w:val="both"/>
              <w:rPr>
                <w:rFonts w:ascii="Arial" w:hAnsi="Arial" w:cs="Arial"/>
              </w:rPr>
            </w:pPr>
          </w:p>
        </w:tc>
        <w:tc>
          <w:tcPr>
            <w:tcW w:w="6307" w:type="dxa"/>
            <w:tcBorders>
              <w:top w:val="nil"/>
              <w:left w:val="nil"/>
              <w:bottom w:val="single" w:sz="4" w:space="0" w:color="auto"/>
              <w:right w:val="single" w:sz="4" w:space="0" w:color="auto"/>
            </w:tcBorders>
            <w:shd w:val="clear" w:color="auto" w:fill="auto"/>
            <w:noWrap/>
            <w:vAlign w:val="center"/>
            <w:hideMark/>
          </w:tcPr>
          <w:p w14:paraId="636814A2" w14:textId="77777777" w:rsidR="00510CA4" w:rsidRPr="00B87AEE" w:rsidRDefault="00510CA4" w:rsidP="00510CA4">
            <w:pPr>
              <w:jc w:val="both"/>
              <w:rPr>
                <w:rFonts w:ascii="Arial" w:hAnsi="Arial" w:cs="Arial"/>
              </w:rPr>
            </w:pPr>
            <w:r w:rsidRPr="00B87AEE">
              <w:rPr>
                <w:rFonts w:ascii="Arial" w:hAnsi="Arial" w:cs="Arial"/>
              </w:rPr>
              <w:t>Con capacidad para tubos pediátricos y/o micrométodos</w:t>
            </w:r>
          </w:p>
        </w:tc>
      </w:tr>
      <w:tr w:rsidR="00510CA4" w:rsidRPr="00B87AEE" w14:paraId="6DBC26DA" w14:textId="77777777" w:rsidTr="0073750C">
        <w:trPr>
          <w:trHeight w:val="300"/>
          <w:jc w:val="right"/>
        </w:trPr>
        <w:tc>
          <w:tcPr>
            <w:tcW w:w="3028" w:type="dxa"/>
            <w:vMerge/>
            <w:tcBorders>
              <w:top w:val="single" w:sz="8" w:space="0" w:color="auto"/>
              <w:left w:val="single" w:sz="8" w:space="0" w:color="auto"/>
              <w:bottom w:val="single" w:sz="8" w:space="0" w:color="000000"/>
              <w:right w:val="single" w:sz="8" w:space="0" w:color="auto"/>
            </w:tcBorders>
            <w:vAlign w:val="center"/>
          </w:tcPr>
          <w:p w14:paraId="4C4C900A" w14:textId="77777777" w:rsidR="00510CA4" w:rsidRPr="00B87AEE" w:rsidRDefault="00510CA4" w:rsidP="00510CA4">
            <w:pPr>
              <w:jc w:val="both"/>
              <w:rPr>
                <w:rFonts w:ascii="Arial" w:hAnsi="Arial" w:cs="Arial"/>
              </w:rPr>
            </w:pPr>
          </w:p>
        </w:tc>
        <w:tc>
          <w:tcPr>
            <w:tcW w:w="6307" w:type="dxa"/>
            <w:tcBorders>
              <w:top w:val="nil"/>
              <w:left w:val="nil"/>
              <w:bottom w:val="single" w:sz="4" w:space="0" w:color="auto"/>
              <w:right w:val="single" w:sz="4" w:space="0" w:color="auto"/>
            </w:tcBorders>
            <w:shd w:val="clear" w:color="auto" w:fill="auto"/>
            <w:noWrap/>
            <w:vAlign w:val="center"/>
          </w:tcPr>
          <w:p w14:paraId="303EA13B" w14:textId="77777777" w:rsidR="00510CA4" w:rsidRPr="00B87AEE" w:rsidRDefault="00510CA4" w:rsidP="00510CA4">
            <w:pPr>
              <w:jc w:val="both"/>
              <w:rPr>
                <w:rFonts w:ascii="Arial" w:hAnsi="Arial" w:cs="Arial"/>
              </w:rPr>
            </w:pPr>
            <w:r w:rsidRPr="00B87AEE">
              <w:rPr>
                <w:rFonts w:ascii="Arial" w:hAnsi="Arial" w:cs="Arial"/>
              </w:rPr>
              <w:t>Capacidad de detectar coágulos y microcoagulos</w:t>
            </w:r>
          </w:p>
        </w:tc>
      </w:tr>
      <w:tr w:rsidR="00510CA4" w:rsidRPr="00B87AEE" w14:paraId="2432AEC4" w14:textId="77777777" w:rsidTr="0073750C">
        <w:trPr>
          <w:trHeight w:val="300"/>
          <w:jc w:val="right"/>
        </w:trPr>
        <w:tc>
          <w:tcPr>
            <w:tcW w:w="3028" w:type="dxa"/>
            <w:vMerge/>
            <w:tcBorders>
              <w:top w:val="single" w:sz="8" w:space="0" w:color="auto"/>
              <w:left w:val="single" w:sz="8" w:space="0" w:color="auto"/>
              <w:bottom w:val="single" w:sz="8" w:space="0" w:color="000000"/>
              <w:right w:val="single" w:sz="8" w:space="0" w:color="auto"/>
            </w:tcBorders>
            <w:vAlign w:val="center"/>
          </w:tcPr>
          <w:p w14:paraId="662B71E7" w14:textId="77777777" w:rsidR="00510CA4" w:rsidRPr="00B87AEE" w:rsidRDefault="00510CA4" w:rsidP="00510CA4">
            <w:pPr>
              <w:jc w:val="both"/>
              <w:rPr>
                <w:rFonts w:ascii="Arial" w:hAnsi="Arial" w:cs="Arial"/>
              </w:rPr>
            </w:pPr>
          </w:p>
        </w:tc>
        <w:tc>
          <w:tcPr>
            <w:tcW w:w="6307" w:type="dxa"/>
            <w:tcBorders>
              <w:top w:val="nil"/>
              <w:left w:val="nil"/>
              <w:bottom w:val="single" w:sz="4" w:space="0" w:color="auto"/>
              <w:right w:val="single" w:sz="4" w:space="0" w:color="auto"/>
            </w:tcBorders>
            <w:shd w:val="clear" w:color="auto" w:fill="auto"/>
            <w:noWrap/>
            <w:vAlign w:val="center"/>
          </w:tcPr>
          <w:p w14:paraId="2BBD9CBC" w14:textId="77777777" w:rsidR="00510CA4" w:rsidRPr="00B87AEE" w:rsidRDefault="00510CA4" w:rsidP="00510CA4">
            <w:pPr>
              <w:jc w:val="both"/>
              <w:rPr>
                <w:rFonts w:ascii="Arial" w:hAnsi="Arial" w:cs="Arial"/>
              </w:rPr>
            </w:pPr>
            <w:r w:rsidRPr="00B87AEE">
              <w:rPr>
                <w:rFonts w:ascii="Arial" w:hAnsi="Arial" w:cs="Arial"/>
              </w:rPr>
              <w:t>Sistema de eliminación de Carry-over; uso de puntas desechables (mejor no especificar)</w:t>
            </w:r>
          </w:p>
        </w:tc>
      </w:tr>
      <w:tr w:rsidR="00510CA4" w:rsidRPr="00B87AEE" w14:paraId="08C4F52A" w14:textId="77777777" w:rsidTr="0073750C">
        <w:trPr>
          <w:trHeight w:val="300"/>
          <w:jc w:val="right"/>
        </w:trPr>
        <w:tc>
          <w:tcPr>
            <w:tcW w:w="3028" w:type="dxa"/>
            <w:vMerge/>
            <w:tcBorders>
              <w:top w:val="single" w:sz="8" w:space="0" w:color="auto"/>
              <w:left w:val="single" w:sz="8" w:space="0" w:color="auto"/>
              <w:bottom w:val="single" w:sz="8" w:space="0" w:color="000000"/>
              <w:right w:val="single" w:sz="8" w:space="0" w:color="auto"/>
            </w:tcBorders>
            <w:vAlign w:val="center"/>
            <w:hideMark/>
          </w:tcPr>
          <w:p w14:paraId="47676035" w14:textId="77777777" w:rsidR="00510CA4" w:rsidRPr="00B87AEE" w:rsidRDefault="00510CA4" w:rsidP="00510CA4">
            <w:pPr>
              <w:jc w:val="both"/>
              <w:rPr>
                <w:rFonts w:ascii="Arial" w:hAnsi="Arial" w:cs="Arial"/>
              </w:rPr>
            </w:pPr>
          </w:p>
        </w:tc>
        <w:tc>
          <w:tcPr>
            <w:tcW w:w="6307" w:type="dxa"/>
            <w:tcBorders>
              <w:top w:val="nil"/>
              <w:left w:val="nil"/>
              <w:bottom w:val="single" w:sz="4" w:space="0" w:color="auto"/>
              <w:right w:val="single" w:sz="4" w:space="0" w:color="auto"/>
            </w:tcBorders>
            <w:shd w:val="clear" w:color="auto" w:fill="auto"/>
            <w:noWrap/>
            <w:vAlign w:val="bottom"/>
            <w:hideMark/>
          </w:tcPr>
          <w:p w14:paraId="63E2A446" w14:textId="77777777" w:rsidR="00510CA4" w:rsidRPr="00B87AEE" w:rsidRDefault="00510CA4" w:rsidP="00510CA4">
            <w:pPr>
              <w:jc w:val="both"/>
              <w:rPr>
                <w:rFonts w:ascii="Arial" w:hAnsi="Arial" w:cs="Arial"/>
              </w:rPr>
            </w:pPr>
            <w:r w:rsidRPr="00B87AEE">
              <w:rPr>
                <w:rFonts w:ascii="Arial" w:hAnsi="Arial" w:cs="Arial"/>
              </w:rPr>
              <w:t>Calibración automática, alarma de calibración caducada por cambio de lote.</w:t>
            </w:r>
          </w:p>
        </w:tc>
      </w:tr>
      <w:tr w:rsidR="00510CA4" w:rsidRPr="00B87AEE" w14:paraId="330C16B7" w14:textId="77777777" w:rsidTr="0073750C">
        <w:trPr>
          <w:trHeight w:val="300"/>
          <w:jc w:val="right"/>
        </w:trPr>
        <w:tc>
          <w:tcPr>
            <w:tcW w:w="3028" w:type="dxa"/>
            <w:vMerge/>
            <w:tcBorders>
              <w:top w:val="single" w:sz="8" w:space="0" w:color="auto"/>
              <w:left w:val="single" w:sz="8" w:space="0" w:color="auto"/>
              <w:bottom w:val="single" w:sz="8" w:space="0" w:color="000000"/>
              <w:right w:val="single" w:sz="8" w:space="0" w:color="auto"/>
            </w:tcBorders>
            <w:vAlign w:val="center"/>
            <w:hideMark/>
          </w:tcPr>
          <w:p w14:paraId="06FDF6AC" w14:textId="77777777" w:rsidR="00510CA4" w:rsidRPr="00B87AEE" w:rsidRDefault="00510CA4" w:rsidP="00510CA4">
            <w:pPr>
              <w:jc w:val="both"/>
              <w:rPr>
                <w:rFonts w:ascii="Arial" w:hAnsi="Arial" w:cs="Arial"/>
              </w:rPr>
            </w:pPr>
          </w:p>
        </w:tc>
        <w:tc>
          <w:tcPr>
            <w:tcW w:w="6307" w:type="dxa"/>
            <w:tcBorders>
              <w:top w:val="nil"/>
              <w:left w:val="nil"/>
              <w:bottom w:val="single" w:sz="4" w:space="0" w:color="auto"/>
              <w:right w:val="single" w:sz="4" w:space="0" w:color="auto"/>
            </w:tcBorders>
            <w:shd w:val="clear" w:color="auto" w:fill="auto"/>
            <w:noWrap/>
            <w:vAlign w:val="bottom"/>
            <w:hideMark/>
          </w:tcPr>
          <w:p w14:paraId="57ECD09E" w14:textId="77777777" w:rsidR="00510CA4" w:rsidRPr="00B87AEE" w:rsidRDefault="00510CA4" w:rsidP="00510CA4">
            <w:pPr>
              <w:jc w:val="both"/>
              <w:rPr>
                <w:rFonts w:ascii="Arial" w:hAnsi="Arial" w:cs="Arial"/>
              </w:rPr>
            </w:pPr>
            <w:r w:rsidRPr="00B87AEE">
              <w:rPr>
                <w:rFonts w:ascii="Arial" w:hAnsi="Arial" w:cs="Arial"/>
              </w:rPr>
              <w:t>Con capacidad de acceso continuo de muestras</w:t>
            </w:r>
          </w:p>
        </w:tc>
      </w:tr>
      <w:tr w:rsidR="00510CA4" w:rsidRPr="00B87AEE" w14:paraId="33C22686" w14:textId="77777777" w:rsidTr="0073750C">
        <w:trPr>
          <w:trHeight w:val="300"/>
          <w:jc w:val="right"/>
        </w:trPr>
        <w:tc>
          <w:tcPr>
            <w:tcW w:w="3028" w:type="dxa"/>
            <w:vMerge/>
            <w:tcBorders>
              <w:top w:val="single" w:sz="8" w:space="0" w:color="auto"/>
              <w:left w:val="single" w:sz="8" w:space="0" w:color="auto"/>
              <w:bottom w:val="single" w:sz="8" w:space="0" w:color="000000"/>
              <w:right w:val="single" w:sz="8" w:space="0" w:color="auto"/>
            </w:tcBorders>
            <w:vAlign w:val="center"/>
            <w:hideMark/>
          </w:tcPr>
          <w:p w14:paraId="71D031BC" w14:textId="77777777" w:rsidR="00510CA4" w:rsidRPr="00B87AEE" w:rsidRDefault="00510CA4" w:rsidP="00510CA4">
            <w:pPr>
              <w:jc w:val="both"/>
              <w:rPr>
                <w:rFonts w:ascii="Arial" w:hAnsi="Arial" w:cs="Arial"/>
              </w:rPr>
            </w:pPr>
          </w:p>
        </w:tc>
        <w:tc>
          <w:tcPr>
            <w:tcW w:w="6307" w:type="dxa"/>
            <w:tcBorders>
              <w:top w:val="nil"/>
              <w:left w:val="nil"/>
              <w:bottom w:val="single" w:sz="4" w:space="0" w:color="auto"/>
              <w:right w:val="single" w:sz="4" w:space="0" w:color="auto"/>
            </w:tcBorders>
            <w:shd w:val="clear" w:color="auto" w:fill="auto"/>
            <w:noWrap/>
            <w:vAlign w:val="center"/>
            <w:hideMark/>
          </w:tcPr>
          <w:p w14:paraId="5B10EF88" w14:textId="77777777" w:rsidR="00510CA4" w:rsidRPr="00B87AEE" w:rsidRDefault="00510CA4" w:rsidP="00510CA4">
            <w:pPr>
              <w:jc w:val="both"/>
              <w:rPr>
                <w:rFonts w:ascii="Arial" w:hAnsi="Arial" w:cs="Arial"/>
              </w:rPr>
            </w:pPr>
            <w:r w:rsidRPr="00B87AEE">
              <w:rPr>
                <w:rFonts w:ascii="Arial" w:hAnsi="Arial" w:cs="Arial"/>
              </w:rPr>
              <w:t>Histograma de distribución leucocitaria</w:t>
            </w:r>
          </w:p>
        </w:tc>
      </w:tr>
      <w:tr w:rsidR="00510CA4" w:rsidRPr="00B87AEE" w14:paraId="529B3C87" w14:textId="77777777" w:rsidTr="0073750C">
        <w:trPr>
          <w:trHeight w:val="315"/>
          <w:jc w:val="right"/>
        </w:trPr>
        <w:tc>
          <w:tcPr>
            <w:tcW w:w="3028" w:type="dxa"/>
            <w:vMerge/>
            <w:tcBorders>
              <w:top w:val="single" w:sz="8" w:space="0" w:color="auto"/>
              <w:left w:val="single" w:sz="8" w:space="0" w:color="auto"/>
              <w:bottom w:val="single" w:sz="8" w:space="0" w:color="000000"/>
              <w:right w:val="single" w:sz="8" w:space="0" w:color="auto"/>
            </w:tcBorders>
            <w:vAlign w:val="center"/>
            <w:hideMark/>
          </w:tcPr>
          <w:p w14:paraId="3A4CAEA8" w14:textId="77777777" w:rsidR="00510CA4" w:rsidRPr="00B87AEE" w:rsidRDefault="00510CA4" w:rsidP="00510CA4">
            <w:pPr>
              <w:jc w:val="both"/>
              <w:rPr>
                <w:rFonts w:ascii="Arial" w:hAnsi="Arial" w:cs="Arial"/>
              </w:rPr>
            </w:pPr>
          </w:p>
        </w:tc>
        <w:tc>
          <w:tcPr>
            <w:tcW w:w="6307" w:type="dxa"/>
            <w:tcBorders>
              <w:top w:val="nil"/>
              <w:left w:val="nil"/>
              <w:bottom w:val="single" w:sz="4" w:space="0" w:color="auto"/>
              <w:right w:val="single" w:sz="4" w:space="0" w:color="auto"/>
            </w:tcBorders>
            <w:shd w:val="clear" w:color="auto" w:fill="auto"/>
            <w:vAlign w:val="center"/>
            <w:hideMark/>
          </w:tcPr>
          <w:p w14:paraId="2AD543EA" w14:textId="77777777" w:rsidR="00510CA4" w:rsidRPr="00B87AEE" w:rsidRDefault="00510CA4" w:rsidP="00510CA4">
            <w:pPr>
              <w:jc w:val="both"/>
              <w:rPr>
                <w:rFonts w:ascii="Arial" w:hAnsi="Arial" w:cs="Arial"/>
              </w:rPr>
            </w:pPr>
            <w:r w:rsidRPr="00B87AEE">
              <w:rPr>
                <w:rFonts w:ascii="Arial" w:hAnsi="Arial" w:cs="Arial"/>
              </w:rPr>
              <w:t>Reactivos estandarizados y trazables de alta calidad (bajo Normas ISO o CE)</w:t>
            </w:r>
          </w:p>
        </w:tc>
      </w:tr>
      <w:tr w:rsidR="00510CA4" w:rsidRPr="00B87AEE" w14:paraId="4657CE71" w14:textId="77777777" w:rsidTr="0073750C">
        <w:trPr>
          <w:trHeight w:val="300"/>
          <w:jc w:val="right"/>
        </w:trPr>
        <w:tc>
          <w:tcPr>
            <w:tcW w:w="3028" w:type="dxa"/>
            <w:vMerge/>
            <w:tcBorders>
              <w:top w:val="single" w:sz="8" w:space="0" w:color="auto"/>
              <w:left w:val="single" w:sz="8" w:space="0" w:color="auto"/>
              <w:bottom w:val="single" w:sz="8" w:space="0" w:color="000000"/>
              <w:right w:val="single" w:sz="8" w:space="0" w:color="auto"/>
            </w:tcBorders>
            <w:vAlign w:val="center"/>
            <w:hideMark/>
          </w:tcPr>
          <w:p w14:paraId="286DDCB0" w14:textId="77777777" w:rsidR="00510CA4" w:rsidRPr="00B87AEE" w:rsidRDefault="00510CA4" w:rsidP="00510CA4">
            <w:pPr>
              <w:jc w:val="both"/>
              <w:rPr>
                <w:rFonts w:ascii="Arial" w:hAnsi="Arial" w:cs="Arial"/>
              </w:rPr>
            </w:pPr>
          </w:p>
        </w:tc>
        <w:tc>
          <w:tcPr>
            <w:tcW w:w="6307" w:type="dxa"/>
            <w:tcBorders>
              <w:top w:val="nil"/>
              <w:left w:val="nil"/>
              <w:bottom w:val="single" w:sz="4" w:space="0" w:color="auto"/>
              <w:right w:val="single" w:sz="4" w:space="0" w:color="auto"/>
            </w:tcBorders>
            <w:shd w:val="clear" w:color="auto" w:fill="auto"/>
            <w:noWrap/>
            <w:vAlign w:val="bottom"/>
            <w:hideMark/>
          </w:tcPr>
          <w:p w14:paraId="19B81705" w14:textId="77777777" w:rsidR="00510CA4" w:rsidRPr="00B87AEE" w:rsidRDefault="00510CA4" w:rsidP="00510CA4">
            <w:pPr>
              <w:jc w:val="both"/>
              <w:rPr>
                <w:rFonts w:ascii="Arial" w:hAnsi="Arial" w:cs="Arial"/>
              </w:rPr>
            </w:pPr>
            <w:r w:rsidRPr="00B87AEE">
              <w:rPr>
                <w:rFonts w:ascii="Arial" w:hAnsi="Arial" w:cs="Arial"/>
              </w:rPr>
              <w:t>Programación mantenciones preventivas y correctivas, mínimo 4 veces al año</w:t>
            </w:r>
          </w:p>
        </w:tc>
      </w:tr>
      <w:tr w:rsidR="00510CA4" w:rsidRPr="00B87AEE" w14:paraId="61787B78" w14:textId="77777777" w:rsidTr="0073750C">
        <w:trPr>
          <w:trHeight w:val="300"/>
          <w:jc w:val="right"/>
        </w:trPr>
        <w:tc>
          <w:tcPr>
            <w:tcW w:w="3028" w:type="dxa"/>
            <w:vMerge/>
            <w:tcBorders>
              <w:top w:val="single" w:sz="8" w:space="0" w:color="auto"/>
              <w:left w:val="single" w:sz="8" w:space="0" w:color="auto"/>
              <w:bottom w:val="single" w:sz="8" w:space="0" w:color="000000"/>
              <w:right w:val="single" w:sz="8" w:space="0" w:color="auto"/>
            </w:tcBorders>
            <w:vAlign w:val="center"/>
            <w:hideMark/>
          </w:tcPr>
          <w:p w14:paraId="3197A4A9" w14:textId="77777777" w:rsidR="00510CA4" w:rsidRPr="00B87AEE" w:rsidRDefault="00510CA4" w:rsidP="00510CA4">
            <w:pPr>
              <w:jc w:val="both"/>
              <w:rPr>
                <w:rFonts w:ascii="Arial" w:hAnsi="Arial" w:cs="Arial"/>
              </w:rPr>
            </w:pPr>
          </w:p>
        </w:tc>
        <w:tc>
          <w:tcPr>
            <w:tcW w:w="6307" w:type="dxa"/>
            <w:tcBorders>
              <w:top w:val="nil"/>
              <w:left w:val="nil"/>
              <w:bottom w:val="single" w:sz="4" w:space="0" w:color="auto"/>
              <w:right w:val="single" w:sz="4" w:space="0" w:color="auto"/>
            </w:tcBorders>
            <w:shd w:val="clear" w:color="auto" w:fill="auto"/>
            <w:noWrap/>
            <w:vAlign w:val="bottom"/>
            <w:hideMark/>
          </w:tcPr>
          <w:p w14:paraId="2194B88B" w14:textId="77777777" w:rsidR="00510CA4" w:rsidRPr="00B87AEE" w:rsidRDefault="00510CA4" w:rsidP="00510CA4">
            <w:pPr>
              <w:jc w:val="both"/>
              <w:rPr>
                <w:rFonts w:ascii="Arial" w:hAnsi="Arial" w:cs="Arial"/>
              </w:rPr>
            </w:pPr>
            <w:r w:rsidRPr="00B87AEE">
              <w:rPr>
                <w:rFonts w:ascii="Arial" w:hAnsi="Arial" w:cs="Arial"/>
              </w:rPr>
              <w:t>UPS de respaldo</w:t>
            </w:r>
          </w:p>
        </w:tc>
      </w:tr>
      <w:tr w:rsidR="00510CA4" w:rsidRPr="00B87AEE" w14:paraId="49239DE1" w14:textId="77777777" w:rsidTr="0073750C">
        <w:trPr>
          <w:trHeight w:val="300"/>
          <w:jc w:val="right"/>
        </w:trPr>
        <w:tc>
          <w:tcPr>
            <w:tcW w:w="3028" w:type="dxa"/>
            <w:vMerge/>
            <w:tcBorders>
              <w:top w:val="single" w:sz="8" w:space="0" w:color="auto"/>
              <w:left w:val="single" w:sz="8" w:space="0" w:color="auto"/>
              <w:bottom w:val="single" w:sz="8" w:space="0" w:color="000000"/>
              <w:right w:val="single" w:sz="8" w:space="0" w:color="auto"/>
            </w:tcBorders>
            <w:vAlign w:val="center"/>
            <w:hideMark/>
          </w:tcPr>
          <w:p w14:paraId="662595AA" w14:textId="77777777" w:rsidR="00510CA4" w:rsidRPr="00B87AEE" w:rsidRDefault="00510CA4" w:rsidP="00510CA4">
            <w:pPr>
              <w:jc w:val="both"/>
              <w:rPr>
                <w:rFonts w:ascii="Arial" w:hAnsi="Arial" w:cs="Arial"/>
              </w:rPr>
            </w:pPr>
          </w:p>
        </w:tc>
        <w:tc>
          <w:tcPr>
            <w:tcW w:w="6307" w:type="dxa"/>
            <w:tcBorders>
              <w:top w:val="nil"/>
              <w:left w:val="nil"/>
              <w:bottom w:val="single" w:sz="4" w:space="0" w:color="auto"/>
              <w:right w:val="single" w:sz="4" w:space="0" w:color="auto"/>
            </w:tcBorders>
            <w:shd w:val="clear" w:color="auto" w:fill="auto"/>
            <w:noWrap/>
            <w:vAlign w:val="bottom"/>
            <w:hideMark/>
          </w:tcPr>
          <w:p w14:paraId="4AEB8A40" w14:textId="77777777" w:rsidR="00510CA4" w:rsidRPr="00B87AEE" w:rsidRDefault="00510CA4" w:rsidP="00510CA4">
            <w:pPr>
              <w:jc w:val="both"/>
              <w:rPr>
                <w:rFonts w:ascii="Arial" w:hAnsi="Arial" w:cs="Arial"/>
              </w:rPr>
            </w:pPr>
            <w:r w:rsidRPr="00B87AEE">
              <w:rPr>
                <w:rFonts w:ascii="Arial" w:hAnsi="Arial" w:cs="Arial"/>
              </w:rPr>
              <w:t>Soporte Remoto de Aplicaciones y Servicio Técnico.</w:t>
            </w:r>
          </w:p>
        </w:tc>
      </w:tr>
      <w:tr w:rsidR="00510CA4" w:rsidRPr="00B87AEE" w14:paraId="39AB3053" w14:textId="77777777" w:rsidTr="0073750C">
        <w:trPr>
          <w:trHeight w:val="600"/>
          <w:jc w:val="right"/>
        </w:trPr>
        <w:tc>
          <w:tcPr>
            <w:tcW w:w="3028" w:type="dxa"/>
            <w:vMerge/>
            <w:tcBorders>
              <w:top w:val="single" w:sz="8" w:space="0" w:color="auto"/>
              <w:left w:val="single" w:sz="8" w:space="0" w:color="auto"/>
              <w:bottom w:val="single" w:sz="8" w:space="0" w:color="000000"/>
              <w:right w:val="single" w:sz="8" w:space="0" w:color="auto"/>
            </w:tcBorders>
            <w:vAlign w:val="center"/>
            <w:hideMark/>
          </w:tcPr>
          <w:p w14:paraId="766C9867" w14:textId="77777777" w:rsidR="00510CA4" w:rsidRPr="00B87AEE" w:rsidRDefault="00510CA4" w:rsidP="00510CA4">
            <w:pPr>
              <w:jc w:val="both"/>
              <w:rPr>
                <w:rFonts w:ascii="Arial" w:hAnsi="Arial" w:cs="Arial"/>
              </w:rPr>
            </w:pPr>
          </w:p>
        </w:tc>
        <w:tc>
          <w:tcPr>
            <w:tcW w:w="6307" w:type="dxa"/>
            <w:tcBorders>
              <w:top w:val="nil"/>
              <w:left w:val="nil"/>
              <w:bottom w:val="single" w:sz="4" w:space="0" w:color="auto"/>
              <w:right w:val="single" w:sz="4" w:space="0" w:color="auto"/>
            </w:tcBorders>
            <w:shd w:val="clear" w:color="auto" w:fill="auto"/>
            <w:noWrap/>
            <w:vAlign w:val="bottom"/>
            <w:hideMark/>
          </w:tcPr>
          <w:p w14:paraId="3F1F9530" w14:textId="77777777" w:rsidR="00510CA4" w:rsidRPr="00B87AEE" w:rsidRDefault="00510CA4" w:rsidP="00510CA4">
            <w:pPr>
              <w:jc w:val="both"/>
              <w:rPr>
                <w:rFonts w:ascii="Arial" w:hAnsi="Arial" w:cs="Arial"/>
              </w:rPr>
            </w:pPr>
            <w:r w:rsidRPr="00B87AEE">
              <w:rPr>
                <w:rFonts w:ascii="Arial" w:hAnsi="Arial" w:cs="Arial"/>
              </w:rPr>
              <w:t>Servicio técnico autorizado, presencial y expedito con tiempo de respuesta 12 horas desde el aviso.</w:t>
            </w:r>
          </w:p>
        </w:tc>
      </w:tr>
      <w:tr w:rsidR="00510CA4" w:rsidRPr="00B87AEE" w14:paraId="35BA7C03" w14:textId="77777777" w:rsidTr="0073750C">
        <w:trPr>
          <w:trHeight w:val="300"/>
          <w:jc w:val="right"/>
        </w:trPr>
        <w:tc>
          <w:tcPr>
            <w:tcW w:w="3028" w:type="dxa"/>
            <w:vMerge/>
            <w:tcBorders>
              <w:top w:val="single" w:sz="8" w:space="0" w:color="auto"/>
              <w:left w:val="single" w:sz="8" w:space="0" w:color="auto"/>
              <w:bottom w:val="single" w:sz="8" w:space="0" w:color="000000"/>
              <w:right w:val="single" w:sz="8" w:space="0" w:color="auto"/>
            </w:tcBorders>
            <w:vAlign w:val="center"/>
            <w:hideMark/>
          </w:tcPr>
          <w:p w14:paraId="7769AA7A" w14:textId="77777777" w:rsidR="00510CA4" w:rsidRPr="00B87AEE" w:rsidRDefault="00510CA4" w:rsidP="00510CA4">
            <w:pPr>
              <w:jc w:val="both"/>
              <w:rPr>
                <w:rFonts w:ascii="Arial" w:hAnsi="Arial" w:cs="Arial"/>
              </w:rPr>
            </w:pPr>
          </w:p>
        </w:tc>
        <w:tc>
          <w:tcPr>
            <w:tcW w:w="6307" w:type="dxa"/>
            <w:tcBorders>
              <w:top w:val="nil"/>
              <w:left w:val="nil"/>
              <w:bottom w:val="single" w:sz="4" w:space="0" w:color="auto"/>
              <w:right w:val="single" w:sz="8" w:space="0" w:color="auto"/>
            </w:tcBorders>
            <w:shd w:val="clear" w:color="auto" w:fill="auto"/>
            <w:noWrap/>
            <w:vAlign w:val="center"/>
            <w:hideMark/>
          </w:tcPr>
          <w:p w14:paraId="2BBE11B8" w14:textId="77777777" w:rsidR="00510CA4" w:rsidRPr="00B87AEE" w:rsidRDefault="00510CA4" w:rsidP="00510CA4">
            <w:pPr>
              <w:jc w:val="both"/>
              <w:rPr>
                <w:rFonts w:ascii="Arial" w:hAnsi="Arial" w:cs="Arial"/>
              </w:rPr>
            </w:pPr>
            <w:r w:rsidRPr="00B87AEE">
              <w:rPr>
                <w:rFonts w:ascii="Arial" w:hAnsi="Arial" w:cs="Arial"/>
              </w:rPr>
              <w:t>Programa de control de calidad capaz de realizar cálculos automáticos de medidas, coeficientes de variación, desviaciones estándares y gráficos de Levy-Jennings, integrado en el equipo, de gráfica automática, no manipulable por el operador</w:t>
            </w:r>
          </w:p>
        </w:tc>
      </w:tr>
      <w:tr w:rsidR="00510CA4" w:rsidRPr="00B87AEE" w14:paraId="7013E3B8" w14:textId="77777777" w:rsidTr="0073750C">
        <w:trPr>
          <w:trHeight w:val="300"/>
          <w:jc w:val="right"/>
        </w:trPr>
        <w:tc>
          <w:tcPr>
            <w:tcW w:w="3028" w:type="dxa"/>
            <w:vMerge/>
            <w:tcBorders>
              <w:top w:val="single" w:sz="8" w:space="0" w:color="auto"/>
              <w:left w:val="single" w:sz="8" w:space="0" w:color="auto"/>
              <w:bottom w:val="single" w:sz="8" w:space="0" w:color="000000"/>
              <w:right w:val="single" w:sz="8" w:space="0" w:color="auto"/>
            </w:tcBorders>
            <w:vAlign w:val="center"/>
          </w:tcPr>
          <w:p w14:paraId="4E345375" w14:textId="77777777" w:rsidR="00510CA4" w:rsidRPr="00B87AEE" w:rsidRDefault="00510CA4" w:rsidP="00510CA4">
            <w:pPr>
              <w:jc w:val="both"/>
              <w:rPr>
                <w:rFonts w:ascii="Arial" w:hAnsi="Arial" w:cs="Arial"/>
              </w:rPr>
            </w:pPr>
          </w:p>
        </w:tc>
        <w:tc>
          <w:tcPr>
            <w:tcW w:w="6307" w:type="dxa"/>
            <w:tcBorders>
              <w:top w:val="nil"/>
              <w:left w:val="nil"/>
              <w:bottom w:val="single" w:sz="4" w:space="0" w:color="auto"/>
              <w:right w:val="single" w:sz="8" w:space="0" w:color="auto"/>
            </w:tcBorders>
            <w:shd w:val="clear" w:color="auto" w:fill="auto"/>
            <w:noWrap/>
            <w:vAlign w:val="center"/>
          </w:tcPr>
          <w:p w14:paraId="48729D93" w14:textId="77777777" w:rsidR="00510CA4" w:rsidRPr="00B87AEE" w:rsidRDefault="00510CA4" w:rsidP="00510CA4">
            <w:pPr>
              <w:jc w:val="both"/>
              <w:rPr>
                <w:rFonts w:ascii="Arial" w:hAnsi="Arial" w:cs="Arial"/>
              </w:rPr>
            </w:pPr>
            <w:r w:rsidRPr="00B87AEE">
              <w:rPr>
                <w:rFonts w:ascii="Arial" w:hAnsi="Arial" w:cs="Arial"/>
              </w:rPr>
              <w:t>Sistema de almacenamiento interno que permita el respaldo de la información de los controles de calidad, no alterable por el usuario.</w:t>
            </w:r>
          </w:p>
        </w:tc>
      </w:tr>
      <w:tr w:rsidR="00510CA4" w:rsidRPr="00B87AEE" w14:paraId="6FBEDD0A" w14:textId="77777777" w:rsidTr="0073750C">
        <w:trPr>
          <w:trHeight w:val="315"/>
          <w:jc w:val="right"/>
        </w:trPr>
        <w:tc>
          <w:tcPr>
            <w:tcW w:w="3028" w:type="dxa"/>
            <w:vMerge/>
            <w:tcBorders>
              <w:top w:val="single" w:sz="8" w:space="0" w:color="auto"/>
              <w:left w:val="single" w:sz="8" w:space="0" w:color="auto"/>
              <w:bottom w:val="single" w:sz="8" w:space="0" w:color="000000"/>
              <w:right w:val="single" w:sz="8" w:space="0" w:color="auto"/>
            </w:tcBorders>
            <w:vAlign w:val="center"/>
            <w:hideMark/>
          </w:tcPr>
          <w:p w14:paraId="46140972" w14:textId="77777777" w:rsidR="00510CA4" w:rsidRPr="00B87AEE" w:rsidRDefault="00510CA4" w:rsidP="00510CA4">
            <w:pPr>
              <w:jc w:val="both"/>
              <w:rPr>
                <w:rFonts w:ascii="Arial" w:hAnsi="Arial" w:cs="Arial"/>
              </w:rPr>
            </w:pPr>
          </w:p>
        </w:tc>
        <w:tc>
          <w:tcPr>
            <w:tcW w:w="6307" w:type="dxa"/>
            <w:tcBorders>
              <w:top w:val="nil"/>
              <w:left w:val="nil"/>
              <w:bottom w:val="single" w:sz="4" w:space="0" w:color="auto"/>
              <w:right w:val="single" w:sz="4" w:space="0" w:color="auto"/>
            </w:tcBorders>
            <w:shd w:val="clear" w:color="auto" w:fill="auto"/>
            <w:noWrap/>
            <w:vAlign w:val="bottom"/>
            <w:hideMark/>
          </w:tcPr>
          <w:p w14:paraId="09BB4125" w14:textId="77777777" w:rsidR="00510CA4" w:rsidRPr="00B87AEE" w:rsidRDefault="00510CA4" w:rsidP="00510CA4">
            <w:pPr>
              <w:jc w:val="both"/>
              <w:rPr>
                <w:rFonts w:ascii="Arial" w:hAnsi="Arial" w:cs="Arial"/>
              </w:rPr>
            </w:pPr>
            <w:r w:rsidRPr="00B87AEE">
              <w:rPr>
                <w:rFonts w:ascii="Arial" w:hAnsi="Arial" w:cs="Arial"/>
              </w:rPr>
              <w:t>Software en español y amigable</w:t>
            </w:r>
          </w:p>
        </w:tc>
      </w:tr>
    </w:tbl>
    <w:p w14:paraId="45E85F54" w14:textId="77777777" w:rsidR="002415F7" w:rsidRPr="00B87AEE" w:rsidRDefault="002415F7" w:rsidP="00510CA4">
      <w:pPr>
        <w:spacing w:before="240" w:after="240" w:line="360" w:lineRule="auto"/>
        <w:jc w:val="both"/>
        <w:rPr>
          <w:rFonts w:ascii="Arial" w:hAnsi="Arial" w:cs="Arial"/>
        </w:rPr>
      </w:pPr>
    </w:p>
    <w:p w14:paraId="03C64B8D" w14:textId="10935521" w:rsidR="002415F7" w:rsidRPr="00B87AEE" w:rsidRDefault="002415F7" w:rsidP="00510CA4">
      <w:pPr>
        <w:spacing w:before="240" w:after="240" w:line="360" w:lineRule="auto"/>
        <w:jc w:val="both"/>
        <w:rPr>
          <w:rFonts w:ascii="Arial" w:hAnsi="Arial" w:cs="Arial"/>
        </w:rPr>
      </w:pPr>
    </w:p>
    <w:p w14:paraId="7F359466" w14:textId="458AFCD9" w:rsidR="00A27A35" w:rsidRPr="00B87AEE" w:rsidRDefault="00A27A35" w:rsidP="00510CA4">
      <w:pPr>
        <w:spacing w:before="240" w:after="240" w:line="360" w:lineRule="auto"/>
        <w:jc w:val="both"/>
        <w:rPr>
          <w:rFonts w:ascii="Arial" w:hAnsi="Arial" w:cs="Arial"/>
        </w:rPr>
      </w:pPr>
    </w:p>
    <w:p w14:paraId="0012EAFA" w14:textId="70CD19A3" w:rsidR="00A27A35" w:rsidRPr="00B87AEE" w:rsidRDefault="00A27A35" w:rsidP="00510CA4">
      <w:pPr>
        <w:spacing w:before="240" w:after="240" w:line="360" w:lineRule="auto"/>
        <w:jc w:val="both"/>
        <w:rPr>
          <w:rFonts w:ascii="Arial" w:hAnsi="Arial" w:cs="Arial"/>
        </w:rPr>
      </w:pPr>
    </w:p>
    <w:p w14:paraId="075D717D" w14:textId="26D77F7C" w:rsidR="00A27A35" w:rsidRPr="00B87AEE" w:rsidRDefault="00A27A35" w:rsidP="00510CA4">
      <w:pPr>
        <w:spacing w:before="240" w:after="240" w:line="360" w:lineRule="auto"/>
        <w:jc w:val="both"/>
        <w:rPr>
          <w:rFonts w:ascii="Arial" w:hAnsi="Arial" w:cs="Arial"/>
        </w:rPr>
      </w:pPr>
    </w:p>
    <w:p w14:paraId="34427EEE" w14:textId="760C43DA" w:rsidR="00A27A35" w:rsidRPr="00B87AEE" w:rsidRDefault="00A27A35" w:rsidP="00510CA4">
      <w:pPr>
        <w:spacing w:before="240" w:after="240" w:line="360" w:lineRule="auto"/>
        <w:jc w:val="both"/>
        <w:rPr>
          <w:rFonts w:ascii="Arial" w:hAnsi="Arial" w:cs="Arial"/>
        </w:rPr>
      </w:pPr>
    </w:p>
    <w:p w14:paraId="4F9408C4" w14:textId="7D2129BB" w:rsidR="00A27A35" w:rsidRPr="00B87AEE" w:rsidRDefault="00A27A35" w:rsidP="00510CA4">
      <w:pPr>
        <w:spacing w:before="240" w:after="240" w:line="360" w:lineRule="auto"/>
        <w:jc w:val="both"/>
        <w:rPr>
          <w:rFonts w:ascii="Arial" w:hAnsi="Arial" w:cs="Arial"/>
        </w:rPr>
      </w:pPr>
    </w:p>
    <w:p w14:paraId="2518ED3A" w14:textId="1A303E9F" w:rsidR="0055586D" w:rsidRPr="00B87AEE" w:rsidRDefault="002415F7" w:rsidP="0055586D">
      <w:pPr>
        <w:spacing w:before="240" w:after="240" w:line="360" w:lineRule="auto"/>
        <w:jc w:val="both"/>
        <w:rPr>
          <w:rFonts w:ascii="Arial" w:hAnsi="Arial" w:cs="Arial"/>
        </w:rPr>
      </w:pPr>
      <w:r w:rsidRPr="00B87AEE">
        <w:rPr>
          <w:rFonts w:ascii="Arial" w:hAnsi="Arial" w:cs="Arial"/>
        </w:rPr>
        <w:lastRenderedPageBreak/>
        <w:t>Analizador de Hormonas</w:t>
      </w:r>
      <w:r w:rsidR="0055586D" w:rsidRPr="00B87AEE">
        <w:rPr>
          <w:rFonts w:ascii="Arial" w:hAnsi="Arial" w:cs="Arial"/>
        </w:rPr>
        <w:t xml:space="preserve"> para aproximadamente, 40.000 (cuarenta mil) exámenes anuales.</w:t>
      </w:r>
    </w:p>
    <w:tbl>
      <w:tblPr>
        <w:tblW w:w="9073" w:type="dxa"/>
        <w:tblInd w:w="-152" w:type="dxa"/>
        <w:tblCellMar>
          <w:left w:w="70" w:type="dxa"/>
          <w:right w:w="70" w:type="dxa"/>
        </w:tblCellMar>
        <w:tblLook w:val="04A0" w:firstRow="1" w:lastRow="0" w:firstColumn="1" w:lastColumn="0" w:noHBand="0" w:noVBand="1"/>
      </w:tblPr>
      <w:tblGrid>
        <w:gridCol w:w="2977"/>
        <w:gridCol w:w="6096"/>
      </w:tblGrid>
      <w:tr w:rsidR="00510CA4" w:rsidRPr="00B87AEE" w14:paraId="7F1C95DD" w14:textId="77777777" w:rsidTr="00995309">
        <w:trPr>
          <w:trHeight w:val="315"/>
        </w:trPr>
        <w:tc>
          <w:tcPr>
            <w:tcW w:w="297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286F166" w14:textId="77777777" w:rsidR="00510CA4" w:rsidRPr="00B87AEE" w:rsidRDefault="00510CA4" w:rsidP="00510CA4">
            <w:pPr>
              <w:jc w:val="both"/>
              <w:rPr>
                <w:rFonts w:ascii="Arial" w:hAnsi="Arial" w:cs="Arial"/>
                <w:b/>
                <w:bCs/>
              </w:rPr>
            </w:pPr>
            <w:r w:rsidRPr="00B87AEE">
              <w:rPr>
                <w:rFonts w:ascii="Arial" w:hAnsi="Arial" w:cs="Arial"/>
                <w:b/>
                <w:bCs/>
              </w:rPr>
              <w:t>Parámetros</w:t>
            </w:r>
          </w:p>
        </w:tc>
        <w:tc>
          <w:tcPr>
            <w:tcW w:w="6096" w:type="dxa"/>
            <w:tcBorders>
              <w:top w:val="single" w:sz="8" w:space="0" w:color="auto"/>
              <w:left w:val="nil"/>
              <w:bottom w:val="nil"/>
              <w:right w:val="single" w:sz="8" w:space="0" w:color="auto"/>
            </w:tcBorders>
            <w:shd w:val="clear" w:color="auto" w:fill="auto"/>
            <w:noWrap/>
            <w:vAlign w:val="bottom"/>
            <w:hideMark/>
          </w:tcPr>
          <w:p w14:paraId="3DE7C27A" w14:textId="77777777" w:rsidR="00510CA4" w:rsidRPr="00B87AEE" w:rsidRDefault="00510CA4" w:rsidP="00510CA4">
            <w:pPr>
              <w:jc w:val="both"/>
              <w:rPr>
                <w:rFonts w:ascii="Arial" w:hAnsi="Arial" w:cs="Arial"/>
                <w:b/>
                <w:bCs/>
              </w:rPr>
            </w:pPr>
            <w:r w:rsidRPr="00B87AEE">
              <w:rPr>
                <w:rFonts w:ascii="Arial" w:hAnsi="Arial" w:cs="Arial"/>
                <w:b/>
                <w:bCs/>
              </w:rPr>
              <w:t>Requerimientos Técnicos</w:t>
            </w:r>
          </w:p>
        </w:tc>
      </w:tr>
      <w:tr w:rsidR="00510CA4" w:rsidRPr="00B87AEE" w14:paraId="3882BF1C" w14:textId="77777777" w:rsidTr="00995309">
        <w:trPr>
          <w:trHeight w:val="300"/>
        </w:trPr>
        <w:tc>
          <w:tcPr>
            <w:tcW w:w="2977" w:type="dxa"/>
            <w:tcBorders>
              <w:top w:val="nil"/>
              <w:left w:val="single" w:sz="8" w:space="0" w:color="auto"/>
              <w:bottom w:val="nil"/>
              <w:right w:val="nil"/>
            </w:tcBorders>
            <w:shd w:val="clear" w:color="auto" w:fill="auto"/>
            <w:vAlign w:val="bottom"/>
            <w:hideMark/>
          </w:tcPr>
          <w:p w14:paraId="06AE2D6F" w14:textId="77777777" w:rsidR="00510CA4" w:rsidRPr="00B87AEE" w:rsidRDefault="00510CA4" w:rsidP="00510CA4">
            <w:pPr>
              <w:jc w:val="both"/>
              <w:rPr>
                <w:rFonts w:ascii="Arial" w:hAnsi="Arial" w:cs="Arial"/>
              </w:rPr>
            </w:pPr>
            <w:r w:rsidRPr="00B87AEE">
              <w:rPr>
                <w:rFonts w:ascii="Arial" w:hAnsi="Arial" w:cs="Arial"/>
              </w:rPr>
              <w:t>TSH</w:t>
            </w:r>
          </w:p>
        </w:tc>
        <w:tc>
          <w:tcPr>
            <w:tcW w:w="6096" w:type="dxa"/>
            <w:tcBorders>
              <w:top w:val="single" w:sz="8" w:space="0" w:color="auto"/>
              <w:left w:val="single" w:sz="8" w:space="0" w:color="auto"/>
              <w:bottom w:val="single" w:sz="4" w:space="0" w:color="auto"/>
              <w:right w:val="single" w:sz="8" w:space="0" w:color="auto"/>
            </w:tcBorders>
            <w:shd w:val="clear" w:color="auto" w:fill="auto"/>
            <w:vAlign w:val="bottom"/>
            <w:hideMark/>
          </w:tcPr>
          <w:p w14:paraId="6311AF66" w14:textId="59E19D9B" w:rsidR="00510CA4" w:rsidRPr="00B87AEE" w:rsidRDefault="002A327A" w:rsidP="00510CA4">
            <w:pPr>
              <w:jc w:val="both"/>
              <w:rPr>
                <w:rFonts w:ascii="Arial" w:hAnsi="Arial" w:cs="Arial"/>
              </w:rPr>
            </w:pPr>
            <w:r w:rsidRPr="00B87AEE">
              <w:rPr>
                <w:rFonts w:ascii="Arial" w:hAnsi="Arial" w:cs="Arial"/>
              </w:rPr>
              <w:t xml:space="preserve">Equipo automatizado nuevo, no reacondicionado o descontinuado, </w:t>
            </w:r>
            <w:r w:rsidR="00510CA4" w:rsidRPr="00B87AEE">
              <w:rPr>
                <w:rFonts w:ascii="Arial" w:hAnsi="Arial" w:cs="Arial"/>
              </w:rPr>
              <w:t>idealmente unido a equipo de química: uso de 1 solo tubo</w:t>
            </w:r>
          </w:p>
        </w:tc>
      </w:tr>
      <w:tr w:rsidR="00510CA4" w:rsidRPr="00B87AEE" w14:paraId="4C3F3A03" w14:textId="77777777" w:rsidTr="00995309">
        <w:trPr>
          <w:trHeight w:val="300"/>
        </w:trPr>
        <w:tc>
          <w:tcPr>
            <w:tcW w:w="2977" w:type="dxa"/>
            <w:tcBorders>
              <w:top w:val="nil"/>
              <w:left w:val="single" w:sz="8" w:space="0" w:color="auto"/>
              <w:bottom w:val="nil"/>
              <w:right w:val="nil"/>
            </w:tcBorders>
            <w:shd w:val="clear" w:color="auto" w:fill="auto"/>
            <w:vAlign w:val="bottom"/>
            <w:hideMark/>
          </w:tcPr>
          <w:p w14:paraId="0AEA73F6" w14:textId="77777777" w:rsidR="00510CA4" w:rsidRPr="00B87AEE" w:rsidRDefault="00510CA4" w:rsidP="00510CA4">
            <w:pPr>
              <w:jc w:val="both"/>
              <w:rPr>
                <w:rFonts w:ascii="Arial" w:hAnsi="Arial" w:cs="Arial"/>
              </w:rPr>
            </w:pPr>
            <w:r w:rsidRPr="00B87AEE">
              <w:rPr>
                <w:rFonts w:ascii="Arial" w:hAnsi="Arial" w:cs="Arial"/>
              </w:rPr>
              <w:t>T4 L</w:t>
            </w:r>
          </w:p>
        </w:tc>
        <w:tc>
          <w:tcPr>
            <w:tcW w:w="6096" w:type="dxa"/>
            <w:tcBorders>
              <w:top w:val="nil"/>
              <w:left w:val="single" w:sz="8" w:space="0" w:color="auto"/>
              <w:bottom w:val="single" w:sz="4" w:space="0" w:color="auto"/>
              <w:right w:val="single" w:sz="8" w:space="0" w:color="auto"/>
            </w:tcBorders>
            <w:shd w:val="clear" w:color="auto" w:fill="auto"/>
            <w:noWrap/>
            <w:vAlign w:val="center"/>
            <w:hideMark/>
          </w:tcPr>
          <w:p w14:paraId="5F6F4F39" w14:textId="77777777" w:rsidR="00510CA4" w:rsidRPr="00B87AEE" w:rsidRDefault="00510CA4" w:rsidP="00510CA4">
            <w:pPr>
              <w:jc w:val="both"/>
              <w:rPr>
                <w:rFonts w:ascii="Arial" w:hAnsi="Arial" w:cs="Arial"/>
              </w:rPr>
            </w:pPr>
            <w:r w:rsidRPr="00B87AEE">
              <w:rPr>
                <w:rFonts w:ascii="Arial" w:hAnsi="Arial" w:cs="Arial"/>
              </w:rPr>
              <w:t>Lector código de barras para muestras y reactivos</w:t>
            </w:r>
          </w:p>
        </w:tc>
      </w:tr>
      <w:tr w:rsidR="00510CA4" w:rsidRPr="00B87AEE" w14:paraId="03522E9C" w14:textId="77777777" w:rsidTr="00995309">
        <w:trPr>
          <w:trHeight w:val="300"/>
        </w:trPr>
        <w:tc>
          <w:tcPr>
            <w:tcW w:w="2977" w:type="dxa"/>
            <w:tcBorders>
              <w:top w:val="nil"/>
              <w:left w:val="single" w:sz="8" w:space="0" w:color="auto"/>
              <w:bottom w:val="nil"/>
              <w:right w:val="nil"/>
            </w:tcBorders>
            <w:shd w:val="clear" w:color="auto" w:fill="auto"/>
            <w:vAlign w:val="bottom"/>
            <w:hideMark/>
          </w:tcPr>
          <w:p w14:paraId="30A16C0B" w14:textId="77777777" w:rsidR="00510CA4" w:rsidRPr="00B87AEE" w:rsidRDefault="00510CA4" w:rsidP="00510CA4">
            <w:pPr>
              <w:jc w:val="both"/>
              <w:rPr>
                <w:rFonts w:ascii="Arial" w:hAnsi="Arial" w:cs="Arial"/>
              </w:rPr>
            </w:pPr>
            <w:r w:rsidRPr="00B87AEE">
              <w:rPr>
                <w:rFonts w:ascii="Arial" w:hAnsi="Arial" w:cs="Arial"/>
              </w:rPr>
              <w:t>PSA</w:t>
            </w:r>
          </w:p>
        </w:tc>
        <w:tc>
          <w:tcPr>
            <w:tcW w:w="6096" w:type="dxa"/>
            <w:tcBorders>
              <w:top w:val="nil"/>
              <w:left w:val="single" w:sz="8" w:space="0" w:color="auto"/>
              <w:bottom w:val="single" w:sz="4" w:space="0" w:color="auto"/>
              <w:right w:val="single" w:sz="8" w:space="0" w:color="auto"/>
            </w:tcBorders>
            <w:shd w:val="clear" w:color="auto" w:fill="auto"/>
            <w:noWrap/>
            <w:vAlign w:val="bottom"/>
            <w:hideMark/>
          </w:tcPr>
          <w:p w14:paraId="3BBAAB80" w14:textId="77777777" w:rsidR="00510CA4" w:rsidRPr="00B87AEE" w:rsidRDefault="00510CA4" w:rsidP="00510CA4">
            <w:pPr>
              <w:jc w:val="both"/>
              <w:rPr>
                <w:rFonts w:ascii="Arial" w:hAnsi="Arial" w:cs="Arial"/>
              </w:rPr>
            </w:pPr>
            <w:r w:rsidRPr="00B87AEE">
              <w:rPr>
                <w:rFonts w:ascii="Arial" w:hAnsi="Arial" w:cs="Arial"/>
              </w:rPr>
              <w:t>Velocidad de procesamiento, mínimo de 100 ex/hora</w:t>
            </w:r>
          </w:p>
        </w:tc>
      </w:tr>
      <w:tr w:rsidR="00510CA4" w:rsidRPr="00B87AEE" w14:paraId="562372F7" w14:textId="77777777" w:rsidTr="00995309">
        <w:trPr>
          <w:trHeight w:val="300"/>
        </w:trPr>
        <w:tc>
          <w:tcPr>
            <w:tcW w:w="2977" w:type="dxa"/>
            <w:tcBorders>
              <w:top w:val="nil"/>
              <w:left w:val="single" w:sz="8" w:space="0" w:color="auto"/>
              <w:bottom w:val="nil"/>
              <w:right w:val="nil"/>
            </w:tcBorders>
            <w:shd w:val="clear" w:color="auto" w:fill="auto"/>
            <w:vAlign w:val="bottom"/>
            <w:hideMark/>
          </w:tcPr>
          <w:p w14:paraId="02D2D9BD" w14:textId="77777777" w:rsidR="00510CA4" w:rsidRPr="00B87AEE" w:rsidRDefault="00510CA4" w:rsidP="00510CA4">
            <w:pPr>
              <w:jc w:val="both"/>
              <w:rPr>
                <w:rFonts w:ascii="Arial" w:hAnsi="Arial" w:cs="Arial"/>
              </w:rPr>
            </w:pPr>
            <w:r w:rsidRPr="00B87AEE">
              <w:rPr>
                <w:rFonts w:ascii="Arial" w:hAnsi="Arial" w:cs="Arial"/>
              </w:rPr>
              <w:t>HCG</w:t>
            </w:r>
          </w:p>
        </w:tc>
        <w:tc>
          <w:tcPr>
            <w:tcW w:w="6096" w:type="dxa"/>
            <w:tcBorders>
              <w:top w:val="nil"/>
              <w:left w:val="single" w:sz="8" w:space="0" w:color="auto"/>
              <w:bottom w:val="single" w:sz="4" w:space="0" w:color="auto"/>
              <w:right w:val="single" w:sz="8" w:space="0" w:color="auto"/>
            </w:tcBorders>
            <w:shd w:val="clear" w:color="auto" w:fill="auto"/>
            <w:noWrap/>
            <w:vAlign w:val="bottom"/>
            <w:hideMark/>
          </w:tcPr>
          <w:p w14:paraId="6DF7CA94" w14:textId="77777777" w:rsidR="00510CA4" w:rsidRPr="00B87AEE" w:rsidRDefault="00510CA4" w:rsidP="00510CA4">
            <w:pPr>
              <w:jc w:val="both"/>
              <w:rPr>
                <w:rFonts w:ascii="Arial" w:hAnsi="Arial" w:cs="Arial"/>
              </w:rPr>
            </w:pPr>
            <w:r w:rsidRPr="00B87AEE">
              <w:rPr>
                <w:rFonts w:ascii="Arial" w:hAnsi="Arial" w:cs="Arial"/>
              </w:rPr>
              <w:t>Trabajo desde tubo primario</w:t>
            </w:r>
          </w:p>
        </w:tc>
      </w:tr>
      <w:tr w:rsidR="00510CA4" w:rsidRPr="00B87AEE" w14:paraId="7A0E67E2" w14:textId="77777777" w:rsidTr="00995309">
        <w:trPr>
          <w:trHeight w:val="300"/>
        </w:trPr>
        <w:tc>
          <w:tcPr>
            <w:tcW w:w="2977" w:type="dxa"/>
            <w:tcBorders>
              <w:top w:val="nil"/>
              <w:left w:val="single" w:sz="8" w:space="0" w:color="auto"/>
              <w:bottom w:val="nil"/>
              <w:right w:val="nil"/>
            </w:tcBorders>
            <w:shd w:val="clear" w:color="auto" w:fill="auto"/>
            <w:vAlign w:val="bottom"/>
            <w:hideMark/>
          </w:tcPr>
          <w:p w14:paraId="28FE52F6" w14:textId="77777777" w:rsidR="00510CA4" w:rsidRPr="00B87AEE" w:rsidRDefault="00510CA4" w:rsidP="00510CA4">
            <w:pPr>
              <w:jc w:val="both"/>
              <w:rPr>
                <w:rFonts w:ascii="Arial" w:hAnsi="Arial" w:cs="Arial"/>
              </w:rPr>
            </w:pPr>
            <w:r w:rsidRPr="00B87AEE">
              <w:rPr>
                <w:rFonts w:ascii="Arial" w:hAnsi="Arial" w:cs="Arial"/>
              </w:rPr>
              <w:t> Factor reumatoide</w:t>
            </w:r>
          </w:p>
        </w:tc>
        <w:tc>
          <w:tcPr>
            <w:tcW w:w="6096" w:type="dxa"/>
            <w:tcBorders>
              <w:top w:val="nil"/>
              <w:left w:val="single" w:sz="8" w:space="0" w:color="auto"/>
              <w:bottom w:val="single" w:sz="4" w:space="0" w:color="auto"/>
              <w:right w:val="single" w:sz="8" w:space="0" w:color="auto"/>
            </w:tcBorders>
            <w:shd w:val="clear" w:color="auto" w:fill="auto"/>
            <w:noWrap/>
            <w:vAlign w:val="bottom"/>
            <w:hideMark/>
          </w:tcPr>
          <w:p w14:paraId="3FC16A0E" w14:textId="77777777" w:rsidR="00510CA4" w:rsidRPr="00B87AEE" w:rsidRDefault="00510CA4" w:rsidP="00510CA4">
            <w:pPr>
              <w:jc w:val="both"/>
              <w:rPr>
                <w:rFonts w:ascii="Arial" w:hAnsi="Arial" w:cs="Arial"/>
              </w:rPr>
            </w:pPr>
            <w:r w:rsidRPr="00B87AEE">
              <w:rPr>
                <w:rFonts w:ascii="Arial" w:hAnsi="Arial" w:cs="Arial"/>
              </w:rPr>
              <w:t>Calibración automática, alarma de calibración caducada por cambio de lote.</w:t>
            </w:r>
          </w:p>
        </w:tc>
      </w:tr>
      <w:tr w:rsidR="00510CA4" w:rsidRPr="00B87AEE" w14:paraId="414728F3" w14:textId="77777777" w:rsidTr="00995309">
        <w:trPr>
          <w:trHeight w:val="300"/>
        </w:trPr>
        <w:tc>
          <w:tcPr>
            <w:tcW w:w="2977" w:type="dxa"/>
            <w:tcBorders>
              <w:top w:val="nil"/>
              <w:left w:val="single" w:sz="8" w:space="0" w:color="auto"/>
              <w:bottom w:val="nil"/>
              <w:right w:val="nil"/>
            </w:tcBorders>
            <w:shd w:val="clear" w:color="auto" w:fill="auto"/>
            <w:vAlign w:val="bottom"/>
            <w:hideMark/>
          </w:tcPr>
          <w:p w14:paraId="15B45046" w14:textId="77777777" w:rsidR="00510CA4" w:rsidRPr="00B87AEE" w:rsidRDefault="00510CA4" w:rsidP="00510CA4">
            <w:pPr>
              <w:jc w:val="both"/>
              <w:rPr>
                <w:rFonts w:ascii="Arial" w:hAnsi="Arial" w:cs="Arial"/>
              </w:rPr>
            </w:pPr>
            <w:r w:rsidRPr="00B87AEE">
              <w:rPr>
                <w:rFonts w:ascii="Arial" w:hAnsi="Arial" w:cs="Arial"/>
              </w:rPr>
              <w:t> </w:t>
            </w:r>
          </w:p>
        </w:tc>
        <w:tc>
          <w:tcPr>
            <w:tcW w:w="6096" w:type="dxa"/>
            <w:tcBorders>
              <w:top w:val="nil"/>
              <w:left w:val="single" w:sz="8" w:space="0" w:color="auto"/>
              <w:bottom w:val="single" w:sz="4" w:space="0" w:color="auto"/>
              <w:right w:val="single" w:sz="8" w:space="0" w:color="auto"/>
            </w:tcBorders>
            <w:shd w:val="clear" w:color="auto" w:fill="auto"/>
            <w:vAlign w:val="center"/>
            <w:hideMark/>
          </w:tcPr>
          <w:p w14:paraId="41785AFB" w14:textId="77777777" w:rsidR="00510CA4" w:rsidRPr="00B87AEE" w:rsidRDefault="00510CA4" w:rsidP="00510CA4">
            <w:pPr>
              <w:jc w:val="both"/>
              <w:rPr>
                <w:rFonts w:ascii="Arial" w:hAnsi="Arial" w:cs="Arial"/>
              </w:rPr>
            </w:pPr>
            <w:r w:rsidRPr="00B87AEE">
              <w:rPr>
                <w:rFonts w:ascii="Arial" w:hAnsi="Arial" w:cs="Arial"/>
              </w:rPr>
              <w:t xml:space="preserve">Detección automática de niveles de muestra </w:t>
            </w:r>
          </w:p>
        </w:tc>
      </w:tr>
      <w:tr w:rsidR="00510CA4" w:rsidRPr="00B87AEE" w14:paraId="49436884" w14:textId="77777777" w:rsidTr="00995309">
        <w:trPr>
          <w:trHeight w:val="300"/>
        </w:trPr>
        <w:tc>
          <w:tcPr>
            <w:tcW w:w="2977" w:type="dxa"/>
            <w:tcBorders>
              <w:top w:val="nil"/>
              <w:left w:val="single" w:sz="8" w:space="0" w:color="auto"/>
              <w:bottom w:val="nil"/>
              <w:right w:val="nil"/>
            </w:tcBorders>
            <w:shd w:val="clear" w:color="auto" w:fill="auto"/>
            <w:vAlign w:val="bottom"/>
          </w:tcPr>
          <w:p w14:paraId="61FABCFB" w14:textId="77777777" w:rsidR="00510CA4" w:rsidRPr="00B87AEE" w:rsidRDefault="00510CA4" w:rsidP="00510CA4">
            <w:pPr>
              <w:jc w:val="both"/>
              <w:rPr>
                <w:rFonts w:ascii="Arial" w:hAnsi="Arial" w:cs="Arial"/>
              </w:rPr>
            </w:pPr>
          </w:p>
        </w:tc>
        <w:tc>
          <w:tcPr>
            <w:tcW w:w="6096" w:type="dxa"/>
            <w:tcBorders>
              <w:top w:val="nil"/>
              <w:left w:val="single" w:sz="8" w:space="0" w:color="auto"/>
              <w:bottom w:val="single" w:sz="4" w:space="0" w:color="auto"/>
              <w:right w:val="single" w:sz="8" w:space="0" w:color="auto"/>
            </w:tcBorders>
            <w:shd w:val="clear" w:color="auto" w:fill="auto"/>
            <w:vAlign w:val="center"/>
          </w:tcPr>
          <w:p w14:paraId="6B30C6B1" w14:textId="77777777" w:rsidR="00510CA4" w:rsidRPr="00B87AEE" w:rsidRDefault="00510CA4" w:rsidP="00510CA4">
            <w:pPr>
              <w:jc w:val="both"/>
              <w:rPr>
                <w:rFonts w:ascii="Arial" w:hAnsi="Arial" w:cs="Arial"/>
              </w:rPr>
            </w:pPr>
            <w:r w:rsidRPr="00B87AEE">
              <w:rPr>
                <w:rFonts w:ascii="Arial" w:hAnsi="Arial" w:cs="Arial"/>
              </w:rPr>
              <w:t>Detección de coágulos y burbujas</w:t>
            </w:r>
          </w:p>
        </w:tc>
      </w:tr>
      <w:tr w:rsidR="00510CA4" w:rsidRPr="00B87AEE" w14:paraId="686A9391" w14:textId="77777777" w:rsidTr="00995309">
        <w:trPr>
          <w:trHeight w:val="600"/>
        </w:trPr>
        <w:tc>
          <w:tcPr>
            <w:tcW w:w="2977" w:type="dxa"/>
            <w:tcBorders>
              <w:top w:val="nil"/>
              <w:left w:val="single" w:sz="8" w:space="0" w:color="auto"/>
              <w:bottom w:val="nil"/>
              <w:right w:val="nil"/>
            </w:tcBorders>
            <w:shd w:val="clear" w:color="auto" w:fill="auto"/>
            <w:vAlign w:val="bottom"/>
            <w:hideMark/>
          </w:tcPr>
          <w:p w14:paraId="3A0D5F4E" w14:textId="77777777" w:rsidR="00510CA4" w:rsidRPr="00B87AEE" w:rsidRDefault="00510CA4" w:rsidP="00510CA4">
            <w:pPr>
              <w:jc w:val="both"/>
              <w:rPr>
                <w:rFonts w:ascii="Arial" w:hAnsi="Arial" w:cs="Arial"/>
              </w:rPr>
            </w:pPr>
            <w:r w:rsidRPr="00B87AEE">
              <w:rPr>
                <w:rFonts w:ascii="Arial" w:hAnsi="Arial" w:cs="Arial"/>
              </w:rPr>
              <w:t> </w:t>
            </w:r>
          </w:p>
        </w:tc>
        <w:tc>
          <w:tcPr>
            <w:tcW w:w="6096" w:type="dxa"/>
            <w:tcBorders>
              <w:top w:val="nil"/>
              <w:left w:val="single" w:sz="8" w:space="0" w:color="auto"/>
              <w:bottom w:val="single" w:sz="4" w:space="0" w:color="auto"/>
              <w:right w:val="single" w:sz="8" w:space="0" w:color="auto"/>
            </w:tcBorders>
            <w:shd w:val="clear" w:color="auto" w:fill="auto"/>
            <w:vAlign w:val="bottom"/>
            <w:hideMark/>
          </w:tcPr>
          <w:p w14:paraId="2E0DF486" w14:textId="77777777" w:rsidR="00510CA4" w:rsidRPr="00B87AEE" w:rsidRDefault="00510CA4" w:rsidP="00510CA4">
            <w:pPr>
              <w:jc w:val="both"/>
              <w:rPr>
                <w:rFonts w:ascii="Arial" w:hAnsi="Arial" w:cs="Arial"/>
              </w:rPr>
            </w:pPr>
            <w:r w:rsidRPr="00B87AEE">
              <w:rPr>
                <w:rFonts w:ascii="Arial" w:hAnsi="Arial" w:cs="Arial"/>
              </w:rPr>
              <w:t>Reactivos estandarizados y trazables de alta calidad (bajo Normas ISO o CE) idealmente de circuito cerrado</w:t>
            </w:r>
          </w:p>
        </w:tc>
      </w:tr>
      <w:tr w:rsidR="00510CA4" w:rsidRPr="00B87AEE" w14:paraId="50856309" w14:textId="77777777" w:rsidTr="00995309">
        <w:trPr>
          <w:trHeight w:val="300"/>
        </w:trPr>
        <w:tc>
          <w:tcPr>
            <w:tcW w:w="2977" w:type="dxa"/>
            <w:tcBorders>
              <w:top w:val="nil"/>
              <w:left w:val="single" w:sz="8" w:space="0" w:color="auto"/>
              <w:bottom w:val="nil"/>
              <w:right w:val="nil"/>
            </w:tcBorders>
            <w:shd w:val="clear" w:color="auto" w:fill="auto"/>
            <w:vAlign w:val="bottom"/>
            <w:hideMark/>
          </w:tcPr>
          <w:p w14:paraId="5BAC082D" w14:textId="77777777" w:rsidR="00510CA4" w:rsidRPr="00B87AEE" w:rsidRDefault="00510CA4" w:rsidP="00510CA4">
            <w:pPr>
              <w:jc w:val="both"/>
              <w:rPr>
                <w:rFonts w:ascii="Arial" w:hAnsi="Arial" w:cs="Arial"/>
              </w:rPr>
            </w:pPr>
            <w:r w:rsidRPr="00B87AEE">
              <w:rPr>
                <w:rFonts w:ascii="Arial" w:hAnsi="Arial" w:cs="Arial"/>
              </w:rPr>
              <w:t> </w:t>
            </w:r>
          </w:p>
        </w:tc>
        <w:tc>
          <w:tcPr>
            <w:tcW w:w="6096" w:type="dxa"/>
            <w:tcBorders>
              <w:top w:val="nil"/>
              <w:left w:val="single" w:sz="8" w:space="0" w:color="auto"/>
              <w:bottom w:val="single" w:sz="4" w:space="0" w:color="auto"/>
              <w:right w:val="single" w:sz="8" w:space="0" w:color="auto"/>
            </w:tcBorders>
            <w:shd w:val="clear" w:color="auto" w:fill="auto"/>
            <w:vAlign w:val="bottom"/>
            <w:hideMark/>
          </w:tcPr>
          <w:p w14:paraId="71C292C4" w14:textId="77777777" w:rsidR="00510CA4" w:rsidRPr="00B87AEE" w:rsidRDefault="00510CA4" w:rsidP="00510CA4">
            <w:pPr>
              <w:jc w:val="both"/>
              <w:rPr>
                <w:rFonts w:ascii="Arial" w:hAnsi="Arial" w:cs="Arial"/>
              </w:rPr>
            </w:pPr>
            <w:r w:rsidRPr="00B87AEE">
              <w:rPr>
                <w:rFonts w:ascii="Arial" w:hAnsi="Arial" w:cs="Arial"/>
              </w:rPr>
              <w:t>Sistema pipeteo que evite arrastre entre muestras; uso de pipetas desechables</w:t>
            </w:r>
          </w:p>
        </w:tc>
      </w:tr>
      <w:tr w:rsidR="00510CA4" w:rsidRPr="00B87AEE" w14:paraId="280FBD2E" w14:textId="77777777" w:rsidTr="00995309">
        <w:trPr>
          <w:trHeight w:val="235"/>
        </w:trPr>
        <w:tc>
          <w:tcPr>
            <w:tcW w:w="2977" w:type="dxa"/>
            <w:tcBorders>
              <w:top w:val="nil"/>
              <w:left w:val="single" w:sz="8" w:space="0" w:color="auto"/>
              <w:bottom w:val="nil"/>
              <w:right w:val="nil"/>
            </w:tcBorders>
            <w:shd w:val="clear" w:color="auto" w:fill="auto"/>
            <w:vAlign w:val="bottom"/>
            <w:hideMark/>
          </w:tcPr>
          <w:p w14:paraId="28353799" w14:textId="77777777" w:rsidR="00510CA4" w:rsidRPr="00B87AEE" w:rsidRDefault="00510CA4" w:rsidP="00510CA4">
            <w:pPr>
              <w:jc w:val="both"/>
              <w:rPr>
                <w:rFonts w:ascii="Arial" w:hAnsi="Arial" w:cs="Arial"/>
              </w:rPr>
            </w:pPr>
            <w:r w:rsidRPr="00B87AEE">
              <w:rPr>
                <w:rFonts w:ascii="Arial" w:hAnsi="Arial" w:cs="Arial"/>
              </w:rPr>
              <w:t> </w:t>
            </w:r>
          </w:p>
        </w:tc>
        <w:tc>
          <w:tcPr>
            <w:tcW w:w="6096" w:type="dxa"/>
            <w:tcBorders>
              <w:top w:val="nil"/>
              <w:left w:val="single" w:sz="8" w:space="0" w:color="auto"/>
              <w:bottom w:val="single" w:sz="4" w:space="0" w:color="auto"/>
              <w:right w:val="single" w:sz="8" w:space="0" w:color="auto"/>
            </w:tcBorders>
            <w:shd w:val="clear" w:color="auto" w:fill="auto"/>
            <w:vAlign w:val="bottom"/>
            <w:hideMark/>
          </w:tcPr>
          <w:p w14:paraId="1CA2AE91" w14:textId="77777777" w:rsidR="00510CA4" w:rsidRPr="00B87AEE" w:rsidRDefault="00510CA4" w:rsidP="00510CA4">
            <w:pPr>
              <w:jc w:val="both"/>
              <w:rPr>
                <w:rFonts w:ascii="Arial" w:hAnsi="Arial" w:cs="Arial"/>
              </w:rPr>
            </w:pPr>
            <w:r w:rsidRPr="00B87AEE">
              <w:rPr>
                <w:rFonts w:ascii="Arial" w:hAnsi="Arial" w:cs="Arial"/>
              </w:rPr>
              <w:t>Programación mantenciones preventivas y correctivas, mínimo 2 veces al año</w:t>
            </w:r>
          </w:p>
        </w:tc>
      </w:tr>
      <w:tr w:rsidR="00510CA4" w:rsidRPr="00B87AEE" w14:paraId="446F8C29" w14:textId="77777777" w:rsidTr="00995309">
        <w:trPr>
          <w:trHeight w:val="300"/>
        </w:trPr>
        <w:tc>
          <w:tcPr>
            <w:tcW w:w="2977" w:type="dxa"/>
            <w:tcBorders>
              <w:top w:val="nil"/>
              <w:left w:val="single" w:sz="8" w:space="0" w:color="auto"/>
              <w:bottom w:val="nil"/>
              <w:right w:val="nil"/>
            </w:tcBorders>
            <w:shd w:val="clear" w:color="auto" w:fill="auto"/>
            <w:vAlign w:val="bottom"/>
            <w:hideMark/>
          </w:tcPr>
          <w:p w14:paraId="7ED952A4" w14:textId="77777777" w:rsidR="00510CA4" w:rsidRPr="00B87AEE" w:rsidRDefault="00510CA4" w:rsidP="00510CA4">
            <w:pPr>
              <w:jc w:val="both"/>
              <w:rPr>
                <w:rFonts w:ascii="Arial" w:hAnsi="Arial" w:cs="Arial"/>
              </w:rPr>
            </w:pPr>
            <w:r w:rsidRPr="00B87AEE">
              <w:rPr>
                <w:rFonts w:ascii="Arial" w:hAnsi="Arial" w:cs="Arial"/>
              </w:rPr>
              <w:t> </w:t>
            </w:r>
          </w:p>
        </w:tc>
        <w:tc>
          <w:tcPr>
            <w:tcW w:w="6096" w:type="dxa"/>
            <w:tcBorders>
              <w:top w:val="nil"/>
              <w:left w:val="single" w:sz="8" w:space="0" w:color="auto"/>
              <w:bottom w:val="single" w:sz="4" w:space="0" w:color="auto"/>
              <w:right w:val="single" w:sz="8" w:space="0" w:color="auto"/>
            </w:tcBorders>
            <w:shd w:val="clear" w:color="auto" w:fill="auto"/>
            <w:noWrap/>
            <w:vAlign w:val="bottom"/>
            <w:hideMark/>
          </w:tcPr>
          <w:p w14:paraId="724461F9" w14:textId="77777777" w:rsidR="00510CA4" w:rsidRPr="00B87AEE" w:rsidRDefault="00510CA4" w:rsidP="00510CA4">
            <w:pPr>
              <w:jc w:val="both"/>
              <w:rPr>
                <w:rFonts w:ascii="Arial" w:hAnsi="Arial" w:cs="Arial"/>
              </w:rPr>
            </w:pPr>
            <w:r w:rsidRPr="00B87AEE">
              <w:rPr>
                <w:rFonts w:ascii="Arial" w:hAnsi="Arial" w:cs="Arial"/>
              </w:rPr>
              <w:t>UPS de respaldo</w:t>
            </w:r>
          </w:p>
        </w:tc>
      </w:tr>
      <w:tr w:rsidR="00510CA4" w:rsidRPr="00B87AEE" w14:paraId="2DA22DBD" w14:textId="77777777" w:rsidTr="00995309">
        <w:trPr>
          <w:trHeight w:val="300"/>
        </w:trPr>
        <w:tc>
          <w:tcPr>
            <w:tcW w:w="2977" w:type="dxa"/>
            <w:tcBorders>
              <w:top w:val="nil"/>
              <w:left w:val="single" w:sz="8" w:space="0" w:color="auto"/>
              <w:bottom w:val="nil"/>
              <w:right w:val="nil"/>
            </w:tcBorders>
            <w:shd w:val="clear" w:color="auto" w:fill="auto"/>
            <w:vAlign w:val="bottom"/>
            <w:hideMark/>
          </w:tcPr>
          <w:p w14:paraId="0660E0BB" w14:textId="77777777" w:rsidR="00510CA4" w:rsidRPr="00B87AEE" w:rsidRDefault="00510CA4" w:rsidP="00510CA4">
            <w:pPr>
              <w:jc w:val="both"/>
              <w:rPr>
                <w:rFonts w:ascii="Arial" w:hAnsi="Arial" w:cs="Arial"/>
              </w:rPr>
            </w:pPr>
            <w:r w:rsidRPr="00B87AEE">
              <w:rPr>
                <w:rFonts w:ascii="Arial" w:hAnsi="Arial" w:cs="Arial"/>
              </w:rPr>
              <w:t> </w:t>
            </w:r>
          </w:p>
        </w:tc>
        <w:tc>
          <w:tcPr>
            <w:tcW w:w="6096" w:type="dxa"/>
            <w:tcBorders>
              <w:top w:val="nil"/>
              <w:left w:val="single" w:sz="8" w:space="0" w:color="auto"/>
              <w:bottom w:val="single" w:sz="4" w:space="0" w:color="auto"/>
              <w:right w:val="single" w:sz="8" w:space="0" w:color="auto"/>
            </w:tcBorders>
            <w:shd w:val="clear" w:color="auto" w:fill="auto"/>
            <w:noWrap/>
            <w:vAlign w:val="bottom"/>
            <w:hideMark/>
          </w:tcPr>
          <w:p w14:paraId="4D9A259F" w14:textId="77777777" w:rsidR="00510CA4" w:rsidRPr="00B87AEE" w:rsidRDefault="00510CA4" w:rsidP="00510CA4">
            <w:pPr>
              <w:jc w:val="both"/>
              <w:rPr>
                <w:rFonts w:ascii="Arial" w:hAnsi="Arial" w:cs="Arial"/>
              </w:rPr>
            </w:pPr>
            <w:r w:rsidRPr="00B87AEE">
              <w:rPr>
                <w:rFonts w:ascii="Arial" w:hAnsi="Arial" w:cs="Arial"/>
              </w:rPr>
              <w:t>Soporte Remoto de Aplicaciones y Servicio Técnico.</w:t>
            </w:r>
          </w:p>
        </w:tc>
      </w:tr>
      <w:tr w:rsidR="00510CA4" w:rsidRPr="00B87AEE" w14:paraId="6D656D90" w14:textId="77777777" w:rsidTr="00995309">
        <w:trPr>
          <w:trHeight w:val="600"/>
        </w:trPr>
        <w:tc>
          <w:tcPr>
            <w:tcW w:w="2977" w:type="dxa"/>
            <w:tcBorders>
              <w:top w:val="nil"/>
              <w:left w:val="single" w:sz="8" w:space="0" w:color="auto"/>
              <w:bottom w:val="nil"/>
              <w:right w:val="nil"/>
            </w:tcBorders>
            <w:shd w:val="clear" w:color="auto" w:fill="auto"/>
            <w:vAlign w:val="bottom"/>
            <w:hideMark/>
          </w:tcPr>
          <w:p w14:paraId="41C1717E" w14:textId="77777777" w:rsidR="00510CA4" w:rsidRPr="00B87AEE" w:rsidRDefault="00510CA4" w:rsidP="00510CA4">
            <w:pPr>
              <w:jc w:val="both"/>
              <w:rPr>
                <w:rFonts w:ascii="Arial" w:hAnsi="Arial" w:cs="Arial"/>
              </w:rPr>
            </w:pPr>
            <w:r w:rsidRPr="00B87AEE">
              <w:rPr>
                <w:rFonts w:ascii="Arial" w:hAnsi="Arial" w:cs="Arial"/>
              </w:rPr>
              <w:t> </w:t>
            </w:r>
          </w:p>
        </w:tc>
        <w:tc>
          <w:tcPr>
            <w:tcW w:w="6096" w:type="dxa"/>
            <w:tcBorders>
              <w:top w:val="nil"/>
              <w:left w:val="single" w:sz="8" w:space="0" w:color="auto"/>
              <w:bottom w:val="single" w:sz="4" w:space="0" w:color="auto"/>
              <w:right w:val="single" w:sz="8" w:space="0" w:color="auto"/>
            </w:tcBorders>
            <w:shd w:val="clear" w:color="auto" w:fill="auto"/>
            <w:noWrap/>
            <w:vAlign w:val="bottom"/>
            <w:hideMark/>
          </w:tcPr>
          <w:p w14:paraId="352BD3B4" w14:textId="77777777" w:rsidR="00510CA4" w:rsidRPr="00B87AEE" w:rsidRDefault="00510CA4" w:rsidP="00510CA4">
            <w:pPr>
              <w:jc w:val="both"/>
              <w:rPr>
                <w:rFonts w:ascii="Arial" w:hAnsi="Arial" w:cs="Arial"/>
              </w:rPr>
            </w:pPr>
            <w:r w:rsidRPr="00B87AEE">
              <w:rPr>
                <w:rFonts w:ascii="Arial" w:hAnsi="Arial" w:cs="Arial"/>
              </w:rPr>
              <w:t>Servicio técnico autorizado, presencial y expedito con tiempo de respuesta 12 horas desde el aviso.</w:t>
            </w:r>
          </w:p>
        </w:tc>
      </w:tr>
      <w:tr w:rsidR="00510CA4" w:rsidRPr="00B87AEE" w14:paraId="15E9A45C" w14:textId="77777777" w:rsidTr="00995309">
        <w:trPr>
          <w:trHeight w:val="300"/>
        </w:trPr>
        <w:tc>
          <w:tcPr>
            <w:tcW w:w="2977" w:type="dxa"/>
            <w:tcBorders>
              <w:top w:val="nil"/>
              <w:left w:val="single" w:sz="8" w:space="0" w:color="auto"/>
              <w:bottom w:val="nil"/>
              <w:right w:val="nil"/>
            </w:tcBorders>
            <w:shd w:val="clear" w:color="auto" w:fill="auto"/>
            <w:vAlign w:val="bottom"/>
            <w:hideMark/>
          </w:tcPr>
          <w:p w14:paraId="672930F6" w14:textId="77777777" w:rsidR="00510CA4" w:rsidRPr="00B87AEE" w:rsidRDefault="00510CA4" w:rsidP="00510CA4">
            <w:pPr>
              <w:jc w:val="both"/>
              <w:rPr>
                <w:rFonts w:ascii="Arial" w:hAnsi="Arial" w:cs="Arial"/>
              </w:rPr>
            </w:pPr>
            <w:r w:rsidRPr="00B87AEE">
              <w:rPr>
                <w:rFonts w:ascii="Arial" w:hAnsi="Arial" w:cs="Arial"/>
              </w:rPr>
              <w:t> </w:t>
            </w:r>
          </w:p>
        </w:tc>
        <w:tc>
          <w:tcPr>
            <w:tcW w:w="6096" w:type="dxa"/>
            <w:tcBorders>
              <w:top w:val="nil"/>
              <w:left w:val="single" w:sz="8" w:space="0" w:color="auto"/>
              <w:bottom w:val="single" w:sz="4" w:space="0" w:color="auto"/>
              <w:right w:val="single" w:sz="8" w:space="0" w:color="auto"/>
            </w:tcBorders>
            <w:shd w:val="clear" w:color="auto" w:fill="auto"/>
            <w:noWrap/>
            <w:vAlign w:val="center"/>
            <w:hideMark/>
          </w:tcPr>
          <w:p w14:paraId="32482CC1" w14:textId="77777777" w:rsidR="00510CA4" w:rsidRPr="00B87AEE" w:rsidRDefault="00510CA4" w:rsidP="00510CA4">
            <w:pPr>
              <w:jc w:val="both"/>
              <w:rPr>
                <w:rFonts w:ascii="Arial" w:hAnsi="Arial" w:cs="Arial"/>
              </w:rPr>
            </w:pPr>
            <w:r w:rsidRPr="00B87AEE">
              <w:rPr>
                <w:rFonts w:ascii="Arial" w:hAnsi="Arial" w:cs="Arial"/>
              </w:rPr>
              <w:t>Programa de control de calidad capaz de realizar cálculos automáticos de medidas, coeficientes de variación, desviaciones estándares y gráficos de Levy-Jennings, integrado en el equipo, de gráfica automática, no manipulable por el operador</w:t>
            </w:r>
          </w:p>
        </w:tc>
      </w:tr>
      <w:tr w:rsidR="00510CA4" w:rsidRPr="00B87AEE" w14:paraId="18A0E547" w14:textId="77777777" w:rsidTr="00995309">
        <w:trPr>
          <w:trHeight w:val="300"/>
        </w:trPr>
        <w:tc>
          <w:tcPr>
            <w:tcW w:w="2977" w:type="dxa"/>
            <w:tcBorders>
              <w:top w:val="nil"/>
              <w:left w:val="single" w:sz="8" w:space="0" w:color="auto"/>
              <w:bottom w:val="nil"/>
              <w:right w:val="nil"/>
            </w:tcBorders>
            <w:shd w:val="clear" w:color="auto" w:fill="auto"/>
            <w:vAlign w:val="bottom"/>
          </w:tcPr>
          <w:p w14:paraId="3F531266" w14:textId="77777777" w:rsidR="00510CA4" w:rsidRPr="00B87AEE" w:rsidRDefault="00510CA4" w:rsidP="00510CA4">
            <w:pPr>
              <w:jc w:val="both"/>
              <w:rPr>
                <w:rFonts w:ascii="Arial" w:hAnsi="Arial" w:cs="Arial"/>
              </w:rPr>
            </w:pPr>
          </w:p>
        </w:tc>
        <w:tc>
          <w:tcPr>
            <w:tcW w:w="6096" w:type="dxa"/>
            <w:tcBorders>
              <w:top w:val="nil"/>
              <w:left w:val="single" w:sz="8" w:space="0" w:color="auto"/>
              <w:bottom w:val="single" w:sz="4" w:space="0" w:color="auto"/>
              <w:right w:val="single" w:sz="8" w:space="0" w:color="auto"/>
            </w:tcBorders>
            <w:shd w:val="clear" w:color="auto" w:fill="auto"/>
            <w:noWrap/>
            <w:vAlign w:val="center"/>
          </w:tcPr>
          <w:p w14:paraId="70F596A3" w14:textId="77777777" w:rsidR="00510CA4" w:rsidRPr="00B87AEE" w:rsidRDefault="00510CA4" w:rsidP="00510CA4">
            <w:pPr>
              <w:jc w:val="both"/>
              <w:rPr>
                <w:rFonts w:ascii="Arial" w:hAnsi="Arial" w:cs="Arial"/>
              </w:rPr>
            </w:pPr>
            <w:r w:rsidRPr="00B87AEE">
              <w:rPr>
                <w:rFonts w:ascii="Arial" w:hAnsi="Arial" w:cs="Arial"/>
              </w:rPr>
              <w:t>Sistema de almacenamiento interno que permita el respaldo de la información de los controles de calidad, no alterable por el usuario.</w:t>
            </w:r>
          </w:p>
        </w:tc>
      </w:tr>
      <w:tr w:rsidR="00510CA4" w:rsidRPr="00B87AEE" w14:paraId="764325F3" w14:textId="77777777" w:rsidTr="00995309">
        <w:trPr>
          <w:trHeight w:val="315"/>
        </w:trPr>
        <w:tc>
          <w:tcPr>
            <w:tcW w:w="2977" w:type="dxa"/>
            <w:tcBorders>
              <w:top w:val="nil"/>
              <w:left w:val="single" w:sz="8" w:space="0" w:color="auto"/>
              <w:bottom w:val="single" w:sz="8" w:space="0" w:color="auto"/>
              <w:right w:val="nil"/>
            </w:tcBorders>
            <w:shd w:val="clear" w:color="auto" w:fill="auto"/>
            <w:vAlign w:val="bottom"/>
            <w:hideMark/>
          </w:tcPr>
          <w:p w14:paraId="6F888438" w14:textId="77777777" w:rsidR="00510CA4" w:rsidRPr="00B87AEE" w:rsidRDefault="00510CA4" w:rsidP="00510CA4">
            <w:pPr>
              <w:jc w:val="both"/>
              <w:rPr>
                <w:rFonts w:ascii="Arial" w:hAnsi="Arial" w:cs="Arial"/>
              </w:rPr>
            </w:pPr>
            <w:r w:rsidRPr="00B87AEE">
              <w:rPr>
                <w:rFonts w:ascii="Arial" w:hAnsi="Arial" w:cs="Arial"/>
              </w:rPr>
              <w:t> </w:t>
            </w:r>
          </w:p>
        </w:tc>
        <w:tc>
          <w:tcPr>
            <w:tcW w:w="6096" w:type="dxa"/>
            <w:tcBorders>
              <w:top w:val="nil"/>
              <w:left w:val="single" w:sz="8" w:space="0" w:color="auto"/>
              <w:bottom w:val="single" w:sz="8" w:space="0" w:color="auto"/>
              <w:right w:val="single" w:sz="8" w:space="0" w:color="auto"/>
            </w:tcBorders>
            <w:shd w:val="clear" w:color="auto" w:fill="auto"/>
            <w:noWrap/>
            <w:vAlign w:val="bottom"/>
            <w:hideMark/>
          </w:tcPr>
          <w:p w14:paraId="634557B8" w14:textId="77777777" w:rsidR="00510CA4" w:rsidRPr="00B87AEE" w:rsidRDefault="00510CA4" w:rsidP="00510CA4">
            <w:pPr>
              <w:jc w:val="both"/>
              <w:rPr>
                <w:rFonts w:ascii="Arial" w:hAnsi="Arial" w:cs="Arial"/>
              </w:rPr>
            </w:pPr>
            <w:r w:rsidRPr="00B87AEE">
              <w:rPr>
                <w:rFonts w:ascii="Arial" w:hAnsi="Arial" w:cs="Arial"/>
              </w:rPr>
              <w:t>Software en español y amigable</w:t>
            </w:r>
          </w:p>
        </w:tc>
      </w:tr>
    </w:tbl>
    <w:p w14:paraId="128CBBE7" w14:textId="77777777" w:rsidR="002415F7" w:rsidRPr="00B87AEE" w:rsidRDefault="002415F7" w:rsidP="00510CA4">
      <w:pPr>
        <w:spacing w:before="240" w:after="240" w:line="360" w:lineRule="auto"/>
        <w:jc w:val="both"/>
        <w:rPr>
          <w:rFonts w:ascii="Arial" w:hAnsi="Arial" w:cs="Arial"/>
        </w:rPr>
      </w:pPr>
    </w:p>
    <w:p w14:paraId="3C1139E0" w14:textId="77777777" w:rsidR="002415F7" w:rsidRPr="00B87AEE" w:rsidRDefault="002415F7" w:rsidP="00510CA4">
      <w:pPr>
        <w:spacing w:before="240" w:after="240" w:line="360" w:lineRule="auto"/>
        <w:jc w:val="both"/>
        <w:rPr>
          <w:rFonts w:ascii="Arial" w:hAnsi="Arial" w:cs="Arial"/>
        </w:rPr>
      </w:pPr>
    </w:p>
    <w:p w14:paraId="7BE61F9C" w14:textId="77777777" w:rsidR="002415F7" w:rsidRPr="00B87AEE" w:rsidRDefault="002415F7" w:rsidP="00510CA4">
      <w:pPr>
        <w:spacing w:before="240" w:after="240" w:line="360" w:lineRule="auto"/>
        <w:jc w:val="both"/>
        <w:rPr>
          <w:rFonts w:ascii="Arial" w:hAnsi="Arial" w:cs="Arial"/>
        </w:rPr>
      </w:pPr>
    </w:p>
    <w:p w14:paraId="4657B0B0" w14:textId="77777777" w:rsidR="002415F7" w:rsidRPr="00B87AEE" w:rsidRDefault="002415F7" w:rsidP="00510CA4">
      <w:pPr>
        <w:spacing w:before="240" w:after="240" w:line="360" w:lineRule="auto"/>
        <w:jc w:val="both"/>
        <w:rPr>
          <w:rFonts w:ascii="Arial" w:hAnsi="Arial" w:cs="Arial"/>
        </w:rPr>
      </w:pPr>
    </w:p>
    <w:p w14:paraId="2D222415" w14:textId="77777777" w:rsidR="002415F7" w:rsidRPr="00B87AEE" w:rsidRDefault="002415F7" w:rsidP="00510CA4">
      <w:pPr>
        <w:spacing w:before="240" w:after="240" w:line="360" w:lineRule="auto"/>
        <w:jc w:val="both"/>
        <w:rPr>
          <w:rFonts w:ascii="Arial" w:hAnsi="Arial" w:cs="Arial"/>
        </w:rPr>
      </w:pPr>
    </w:p>
    <w:p w14:paraId="11CF12CC" w14:textId="77777777" w:rsidR="002415F7" w:rsidRPr="00B87AEE" w:rsidRDefault="002415F7" w:rsidP="00510CA4">
      <w:pPr>
        <w:spacing w:before="240" w:after="240" w:line="360" w:lineRule="auto"/>
        <w:jc w:val="both"/>
        <w:rPr>
          <w:rFonts w:ascii="Arial" w:hAnsi="Arial" w:cs="Arial"/>
        </w:rPr>
      </w:pPr>
    </w:p>
    <w:p w14:paraId="5010D56E" w14:textId="77777777" w:rsidR="002415F7" w:rsidRPr="00B87AEE" w:rsidRDefault="002415F7" w:rsidP="00510CA4">
      <w:pPr>
        <w:spacing w:before="240" w:after="240" w:line="360" w:lineRule="auto"/>
        <w:jc w:val="both"/>
        <w:rPr>
          <w:rFonts w:ascii="Arial" w:hAnsi="Arial" w:cs="Arial"/>
        </w:rPr>
      </w:pPr>
    </w:p>
    <w:p w14:paraId="30D8B514" w14:textId="77777777" w:rsidR="002415F7" w:rsidRPr="00B87AEE" w:rsidRDefault="002415F7" w:rsidP="00510CA4">
      <w:pPr>
        <w:spacing w:before="240" w:after="240" w:line="360" w:lineRule="auto"/>
        <w:jc w:val="both"/>
        <w:rPr>
          <w:rFonts w:ascii="Arial" w:hAnsi="Arial" w:cs="Arial"/>
        </w:rPr>
      </w:pPr>
    </w:p>
    <w:p w14:paraId="04A78B1F" w14:textId="77777777" w:rsidR="002415F7" w:rsidRPr="00B87AEE" w:rsidRDefault="002415F7" w:rsidP="00510CA4">
      <w:pPr>
        <w:spacing w:before="240" w:after="240" w:line="360" w:lineRule="auto"/>
        <w:jc w:val="both"/>
        <w:rPr>
          <w:rFonts w:ascii="Arial" w:hAnsi="Arial" w:cs="Arial"/>
        </w:rPr>
      </w:pPr>
    </w:p>
    <w:p w14:paraId="2A90E959" w14:textId="77777777" w:rsidR="002415F7" w:rsidRPr="00B87AEE" w:rsidRDefault="002415F7" w:rsidP="00510CA4">
      <w:pPr>
        <w:spacing w:before="240" w:after="240" w:line="360" w:lineRule="auto"/>
        <w:jc w:val="both"/>
        <w:rPr>
          <w:rFonts w:ascii="Arial" w:hAnsi="Arial" w:cs="Arial"/>
        </w:rPr>
      </w:pPr>
    </w:p>
    <w:p w14:paraId="1454C0F2" w14:textId="77777777" w:rsidR="002415F7" w:rsidRPr="00B87AEE" w:rsidRDefault="002415F7" w:rsidP="00510CA4">
      <w:pPr>
        <w:spacing w:before="240" w:after="240" w:line="360" w:lineRule="auto"/>
        <w:jc w:val="both"/>
        <w:rPr>
          <w:rFonts w:ascii="Arial" w:hAnsi="Arial" w:cs="Arial"/>
        </w:rPr>
      </w:pPr>
    </w:p>
    <w:p w14:paraId="0153B525" w14:textId="3D7FAAD3" w:rsidR="0073750C" w:rsidRPr="00B87AEE" w:rsidRDefault="002415F7" w:rsidP="0073750C">
      <w:pPr>
        <w:spacing w:before="240" w:after="240" w:line="360" w:lineRule="auto"/>
        <w:jc w:val="both"/>
        <w:rPr>
          <w:rFonts w:ascii="Arial" w:hAnsi="Arial" w:cs="Arial"/>
        </w:rPr>
      </w:pPr>
      <w:r w:rsidRPr="00B87AEE">
        <w:rPr>
          <w:rFonts w:ascii="Arial" w:hAnsi="Arial" w:cs="Arial"/>
        </w:rPr>
        <w:lastRenderedPageBreak/>
        <w:t>Analizador de Coagulación</w:t>
      </w:r>
      <w:r w:rsidR="0073750C" w:rsidRPr="00B87AEE">
        <w:rPr>
          <w:rFonts w:ascii="Arial" w:hAnsi="Arial" w:cs="Arial"/>
        </w:rPr>
        <w:t xml:space="preserve"> para aproximadamente, 6.000 (seis mil) exámenes anuales.</w:t>
      </w:r>
    </w:p>
    <w:tbl>
      <w:tblPr>
        <w:tblW w:w="9352" w:type="dxa"/>
        <w:jc w:val="right"/>
        <w:tblCellMar>
          <w:left w:w="70" w:type="dxa"/>
          <w:right w:w="70" w:type="dxa"/>
        </w:tblCellMar>
        <w:tblLook w:val="04A0" w:firstRow="1" w:lastRow="0" w:firstColumn="1" w:lastColumn="0" w:noHBand="0" w:noVBand="1"/>
      </w:tblPr>
      <w:tblGrid>
        <w:gridCol w:w="2903"/>
        <w:gridCol w:w="6449"/>
      </w:tblGrid>
      <w:tr w:rsidR="00510CA4" w:rsidRPr="00B87AEE" w14:paraId="6AF7D305" w14:textId="77777777" w:rsidTr="00510CA4">
        <w:trPr>
          <w:trHeight w:val="315"/>
          <w:jc w:val="right"/>
        </w:trPr>
        <w:tc>
          <w:tcPr>
            <w:tcW w:w="290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624F345" w14:textId="77777777" w:rsidR="00510CA4" w:rsidRPr="00B87AEE" w:rsidRDefault="00510CA4" w:rsidP="00510CA4">
            <w:pPr>
              <w:jc w:val="both"/>
              <w:rPr>
                <w:rFonts w:ascii="Arial" w:hAnsi="Arial" w:cs="Arial"/>
                <w:b/>
                <w:bCs/>
              </w:rPr>
            </w:pPr>
            <w:r w:rsidRPr="00B87AEE">
              <w:rPr>
                <w:rFonts w:ascii="Arial" w:hAnsi="Arial" w:cs="Arial"/>
                <w:b/>
                <w:bCs/>
              </w:rPr>
              <w:t>Parámetros</w:t>
            </w:r>
          </w:p>
        </w:tc>
        <w:tc>
          <w:tcPr>
            <w:tcW w:w="6449" w:type="dxa"/>
            <w:tcBorders>
              <w:top w:val="single" w:sz="8" w:space="0" w:color="auto"/>
              <w:left w:val="nil"/>
              <w:bottom w:val="single" w:sz="8" w:space="0" w:color="auto"/>
              <w:right w:val="single" w:sz="8" w:space="0" w:color="auto"/>
            </w:tcBorders>
            <w:shd w:val="clear" w:color="auto" w:fill="auto"/>
            <w:noWrap/>
            <w:vAlign w:val="bottom"/>
            <w:hideMark/>
          </w:tcPr>
          <w:p w14:paraId="729576B4" w14:textId="77777777" w:rsidR="00510CA4" w:rsidRPr="00B87AEE" w:rsidRDefault="00510CA4" w:rsidP="00510CA4">
            <w:pPr>
              <w:jc w:val="both"/>
              <w:rPr>
                <w:rFonts w:ascii="Arial" w:hAnsi="Arial" w:cs="Arial"/>
                <w:b/>
                <w:bCs/>
              </w:rPr>
            </w:pPr>
            <w:r w:rsidRPr="00B87AEE">
              <w:rPr>
                <w:rFonts w:ascii="Arial" w:hAnsi="Arial" w:cs="Arial"/>
                <w:b/>
                <w:bCs/>
              </w:rPr>
              <w:t>Requerimientos Técnicos</w:t>
            </w:r>
          </w:p>
        </w:tc>
      </w:tr>
      <w:tr w:rsidR="00510CA4" w:rsidRPr="00B87AEE" w14:paraId="731BC8D9" w14:textId="77777777" w:rsidTr="00510CA4">
        <w:trPr>
          <w:trHeight w:val="300"/>
          <w:jc w:val="right"/>
        </w:trPr>
        <w:tc>
          <w:tcPr>
            <w:tcW w:w="2903" w:type="dxa"/>
            <w:tcBorders>
              <w:top w:val="nil"/>
              <w:left w:val="single" w:sz="8" w:space="0" w:color="auto"/>
              <w:bottom w:val="nil"/>
              <w:right w:val="nil"/>
            </w:tcBorders>
            <w:shd w:val="clear" w:color="auto" w:fill="auto"/>
            <w:noWrap/>
            <w:vAlign w:val="bottom"/>
            <w:hideMark/>
          </w:tcPr>
          <w:p w14:paraId="40675BEE" w14:textId="77777777" w:rsidR="00510CA4" w:rsidRPr="00B87AEE" w:rsidRDefault="00510CA4" w:rsidP="00510CA4">
            <w:pPr>
              <w:jc w:val="both"/>
              <w:rPr>
                <w:rFonts w:ascii="Arial" w:hAnsi="Arial" w:cs="Arial"/>
              </w:rPr>
            </w:pPr>
            <w:r w:rsidRPr="00B87AEE">
              <w:rPr>
                <w:rFonts w:ascii="Arial" w:hAnsi="Arial" w:cs="Arial"/>
              </w:rPr>
              <w:t>TP</w:t>
            </w:r>
          </w:p>
        </w:tc>
        <w:tc>
          <w:tcPr>
            <w:tcW w:w="6449" w:type="dxa"/>
            <w:tcBorders>
              <w:top w:val="nil"/>
              <w:left w:val="single" w:sz="8" w:space="0" w:color="auto"/>
              <w:bottom w:val="single" w:sz="4" w:space="0" w:color="auto"/>
              <w:right w:val="single" w:sz="8" w:space="0" w:color="auto"/>
            </w:tcBorders>
            <w:shd w:val="clear" w:color="auto" w:fill="auto"/>
            <w:vAlign w:val="bottom"/>
            <w:hideMark/>
          </w:tcPr>
          <w:p w14:paraId="583E8FB4" w14:textId="5C69B6E8" w:rsidR="00510CA4" w:rsidRPr="00B87AEE" w:rsidRDefault="002A327A" w:rsidP="00510CA4">
            <w:pPr>
              <w:jc w:val="both"/>
              <w:rPr>
                <w:rFonts w:ascii="Arial" w:hAnsi="Arial" w:cs="Arial"/>
              </w:rPr>
            </w:pPr>
            <w:r w:rsidRPr="00B87AEE">
              <w:rPr>
                <w:rFonts w:ascii="Arial" w:hAnsi="Arial" w:cs="Arial"/>
              </w:rPr>
              <w:t>Equipo automatizado nuevo, no reacondicionado o descontinuado.</w:t>
            </w:r>
          </w:p>
        </w:tc>
      </w:tr>
      <w:tr w:rsidR="00510CA4" w:rsidRPr="00B87AEE" w14:paraId="62A909B8" w14:textId="77777777" w:rsidTr="00510CA4">
        <w:trPr>
          <w:trHeight w:val="300"/>
          <w:jc w:val="right"/>
        </w:trPr>
        <w:tc>
          <w:tcPr>
            <w:tcW w:w="2903" w:type="dxa"/>
            <w:tcBorders>
              <w:top w:val="nil"/>
              <w:left w:val="single" w:sz="8" w:space="0" w:color="auto"/>
              <w:bottom w:val="nil"/>
              <w:right w:val="nil"/>
            </w:tcBorders>
            <w:shd w:val="clear" w:color="auto" w:fill="auto"/>
            <w:noWrap/>
            <w:vAlign w:val="bottom"/>
            <w:hideMark/>
          </w:tcPr>
          <w:p w14:paraId="0BF53295" w14:textId="77777777" w:rsidR="00510CA4" w:rsidRPr="00B87AEE" w:rsidRDefault="00510CA4" w:rsidP="00510CA4">
            <w:pPr>
              <w:jc w:val="both"/>
              <w:rPr>
                <w:rFonts w:ascii="Arial" w:hAnsi="Arial" w:cs="Arial"/>
              </w:rPr>
            </w:pPr>
            <w:r w:rsidRPr="00B87AEE">
              <w:rPr>
                <w:rFonts w:ascii="Arial" w:hAnsi="Arial" w:cs="Arial"/>
              </w:rPr>
              <w:t>INR</w:t>
            </w:r>
          </w:p>
        </w:tc>
        <w:tc>
          <w:tcPr>
            <w:tcW w:w="6449" w:type="dxa"/>
            <w:tcBorders>
              <w:top w:val="nil"/>
              <w:left w:val="single" w:sz="8" w:space="0" w:color="auto"/>
              <w:bottom w:val="single" w:sz="4" w:space="0" w:color="auto"/>
              <w:right w:val="single" w:sz="8" w:space="0" w:color="auto"/>
            </w:tcBorders>
            <w:shd w:val="clear" w:color="auto" w:fill="auto"/>
            <w:noWrap/>
            <w:vAlign w:val="center"/>
            <w:hideMark/>
          </w:tcPr>
          <w:p w14:paraId="58A23A72" w14:textId="77777777" w:rsidR="00510CA4" w:rsidRPr="00B87AEE" w:rsidRDefault="00510CA4" w:rsidP="00510CA4">
            <w:pPr>
              <w:jc w:val="both"/>
              <w:rPr>
                <w:rFonts w:ascii="Arial" w:hAnsi="Arial" w:cs="Arial"/>
              </w:rPr>
            </w:pPr>
            <w:r w:rsidRPr="00B87AEE">
              <w:rPr>
                <w:rFonts w:ascii="Arial" w:hAnsi="Arial" w:cs="Arial"/>
              </w:rPr>
              <w:t>Lector código de barras para muestras y reactivos</w:t>
            </w:r>
          </w:p>
        </w:tc>
      </w:tr>
      <w:tr w:rsidR="00510CA4" w:rsidRPr="00B87AEE" w14:paraId="55B770C8" w14:textId="77777777" w:rsidTr="00510CA4">
        <w:trPr>
          <w:trHeight w:val="300"/>
          <w:jc w:val="right"/>
        </w:trPr>
        <w:tc>
          <w:tcPr>
            <w:tcW w:w="2903" w:type="dxa"/>
            <w:tcBorders>
              <w:top w:val="nil"/>
              <w:left w:val="single" w:sz="8" w:space="0" w:color="auto"/>
              <w:bottom w:val="nil"/>
              <w:right w:val="nil"/>
            </w:tcBorders>
            <w:shd w:val="clear" w:color="auto" w:fill="auto"/>
            <w:noWrap/>
            <w:vAlign w:val="bottom"/>
            <w:hideMark/>
          </w:tcPr>
          <w:p w14:paraId="09E6BDAD" w14:textId="77777777" w:rsidR="00510CA4" w:rsidRPr="00B87AEE" w:rsidRDefault="00510CA4" w:rsidP="00510CA4">
            <w:pPr>
              <w:jc w:val="both"/>
              <w:rPr>
                <w:rFonts w:ascii="Arial" w:hAnsi="Arial" w:cs="Arial"/>
              </w:rPr>
            </w:pPr>
            <w:r w:rsidRPr="00B87AEE">
              <w:rPr>
                <w:rFonts w:ascii="Arial" w:hAnsi="Arial" w:cs="Arial"/>
              </w:rPr>
              <w:t>TTPK</w:t>
            </w:r>
          </w:p>
        </w:tc>
        <w:tc>
          <w:tcPr>
            <w:tcW w:w="6449" w:type="dxa"/>
            <w:tcBorders>
              <w:top w:val="nil"/>
              <w:left w:val="single" w:sz="8" w:space="0" w:color="auto"/>
              <w:bottom w:val="single" w:sz="4" w:space="0" w:color="auto"/>
              <w:right w:val="single" w:sz="8" w:space="0" w:color="auto"/>
            </w:tcBorders>
            <w:shd w:val="clear" w:color="auto" w:fill="auto"/>
            <w:noWrap/>
            <w:vAlign w:val="bottom"/>
            <w:hideMark/>
          </w:tcPr>
          <w:p w14:paraId="7407438D" w14:textId="77777777" w:rsidR="00510CA4" w:rsidRPr="00B87AEE" w:rsidRDefault="00510CA4" w:rsidP="00510CA4">
            <w:pPr>
              <w:jc w:val="both"/>
              <w:rPr>
                <w:rFonts w:ascii="Arial" w:hAnsi="Arial" w:cs="Arial"/>
              </w:rPr>
            </w:pPr>
            <w:r w:rsidRPr="00B87AEE">
              <w:rPr>
                <w:rFonts w:ascii="Arial" w:hAnsi="Arial" w:cs="Arial"/>
              </w:rPr>
              <w:t>Velocidad de procesamiento, mínimo de 80 ex/hora</w:t>
            </w:r>
          </w:p>
        </w:tc>
      </w:tr>
      <w:tr w:rsidR="00510CA4" w:rsidRPr="00B87AEE" w14:paraId="548D32F0" w14:textId="77777777" w:rsidTr="00510CA4">
        <w:trPr>
          <w:trHeight w:val="300"/>
          <w:jc w:val="right"/>
        </w:trPr>
        <w:tc>
          <w:tcPr>
            <w:tcW w:w="2903" w:type="dxa"/>
            <w:tcBorders>
              <w:top w:val="nil"/>
              <w:left w:val="single" w:sz="8" w:space="0" w:color="auto"/>
              <w:bottom w:val="nil"/>
              <w:right w:val="nil"/>
            </w:tcBorders>
            <w:shd w:val="clear" w:color="auto" w:fill="auto"/>
            <w:noWrap/>
            <w:vAlign w:val="bottom"/>
            <w:hideMark/>
          </w:tcPr>
          <w:p w14:paraId="796E8C88" w14:textId="77777777" w:rsidR="00510CA4" w:rsidRPr="00B87AEE" w:rsidRDefault="00510CA4" w:rsidP="00510CA4">
            <w:pPr>
              <w:jc w:val="both"/>
              <w:rPr>
                <w:rFonts w:ascii="Arial" w:hAnsi="Arial" w:cs="Arial"/>
              </w:rPr>
            </w:pPr>
            <w:r w:rsidRPr="00B87AEE">
              <w:rPr>
                <w:rFonts w:ascii="Arial" w:hAnsi="Arial" w:cs="Arial"/>
              </w:rPr>
              <w:t> </w:t>
            </w:r>
          </w:p>
        </w:tc>
        <w:tc>
          <w:tcPr>
            <w:tcW w:w="6449" w:type="dxa"/>
            <w:tcBorders>
              <w:top w:val="nil"/>
              <w:left w:val="single" w:sz="8" w:space="0" w:color="auto"/>
              <w:bottom w:val="single" w:sz="4" w:space="0" w:color="auto"/>
              <w:right w:val="single" w:sz="8" w:space="0" w:color="auto"/>
            </w:tcBorders>
            <w:shd w:val="clear" w:color="auto" w:fill="auto"/>
            <w:noWrap/>
            <w:vAlign w:val="bottom"/>
            <w:hideMark/>
          </w:tcPr>
          <w:p w14:paraId="2112427B" w14:textId="77777777" w:rsidR="00510CA4" w:rsidRPr="00B87AEE" w:rsidRDefault="00510CA4" w:rsidP="00510CA4">
            <w:pPr>
              <w:jc w:val="both"/>
              <w:rPr>
                <w:rFonts w:ascii="Arial" w:hAnsi="Arial" w:cs="Arial"/>
              </w:rPr>
            </w:pPr>
            <w:r w:rsidRPr="00B87AEE">
              <w:rPr>
                <w:rFonts w:ascii="Arial" w:hAnsi="Arial" w:cs="Arial"/>
              </w:rPr>
              <w:t>Trabajo desde tubo primario</w:t>
            </w:r>
          </w:p>
        </w:tc>
      </w:tr>
      <w:tr w:rsidR="00510CA4" w:rsidRPr="00B87AEE" w14:paraId="47590E0B" w14:textId="77777777" w:rsidTr="00510CA4">
        <w:trPr>
          <w:trHeight w:val="600"/>
          <w:jc w:val="right"/>
        </w:trPr>
        <w:tc>
          <w:tcPr>
            <w:tcW w:w="2903" w:type="dxa"/>
            <w:tcBorders>
              <w:top w:val="nil"/>
              <w:left w:val="single" w:sz="8" w:space="0" w:color="auto"/>
              <w:bottom w:val="nil"/>
              <w:right w:val="nil"/>
            </w:tcBorders>
            <w:shd w:val="clear" w:color="auto" w:fill="auto"/>
            <w:noWrap/>
            <w:vAlign w:val="bottom"/>
            <w:hideMark/>
          </w:tcPr>
          <w:p w14:paraId="47E7FB40" w14:textId="77777777" w:rsidR="00510CA4" w:rsidRPr="00B87AEE" w:rsidRDefault="00510CA4" w:rsidP="00510CA4">
            <w:pPr>
              <w:jc w:val="both"/>
              <w:rPr>
                <w:rFonts w:ascii="Arial" w:hAnsi="Arial" w:cs="Arial"/>
              </w:rPr>
            </w:pPr>
            <w:r w:rsidRPr="00B87AEE">
              <w:rPr>
                <w:rFonts w:ascii="Arial" w:hAnsi="Arial" w:cs="Arial"/>
              </w:rPr>
              <w:t> </w:t>
            </w:r>
          </w:p>
        </w:tc>
        <w:tc>
          <w:tcPr>
            <w:tcW w:w="6449" w:type="dxa"/>
            <w:tcBorders>
              <w:top w:val="nil"/>
              <w:left w:val="single" w:sz="8" w:space="0" w:color="auto"/>
              <w:bottom w:val="single" w:sz="4" w:space="0" w:color="auto"/>
              <w:right w:val="single" w:sz="8" w:space="0" w:color="auto"/>
            </w:tcBorders>
            <w:shd w:val="clear" w:color="auto" w:fill="auto"/>
            <w:vAlign w:val="bottom"/>
            <w:hideMark/>
          </w:tcPr>
          <w:p w14:paraId="299EACD4" w14:textId="77777777" w:rsidR="00510CA4" w:rsidRPr="00B87AEE" w:rsidRDefault="00510CA4" w:rsidP="00510CA4">
            <w:pPr>
              <w:jc w:val="both"/>
              <w:rPr>
                <w:rFonts w:ascii="Arial" w:hAnsi="Arial" w:cs="Arial"/>
              </w:rPr>
            </w:pPr>
            <w:r w:rsidRPr="00B87AEE">
              <w:rPr>
                <w:rFonts w:ascii="Arial" w:hAnsi="Arial" w:cs="Arial"/>
              </w:rPr>
              <w:t>Reactivos estandarizados y trazables de alta calidad (bajo Normas ISO o CE)</w:t>
            </w:r>
          </w:p>
        </w:tc>
      </w:tr>
      <w:tr w:rsidR="00510CA4" w:rsidRPr="00B87AEE" w14:paraId="0A6D4735" w14:textId="77777777" w:rsidTr="00510CA4">
        <w:trPr>
          <w:trHeight w:val="300"/>
          <w:jc w:val="right"/>
        </w:trPr>
        <w:tc>
          <w:tcPr>
            <w:tcW w:w="2903" w:type="dxa"/>
            <w:tcBorders>
              <w:top w:val="nil"/>
              <w:left w:val="single" w:sz="8" w:space="0" w:color="auto"/>
              <w:bottom w:val="nil"/>
              <w:right w:val="nil"/>
            </w:tcBorders>
            <w:shd w:val="clear" w:color="auto" w:fill="auto"/>
            <w:noWrap/>
            <w:vAlign w:val="bottom"/>
            <w:hideMark/>
          </w:tcPr>
          <w:p w14:paraId="3E7C8B58" w14:textId="77777777" w:rsidR="00510CA4" w:rsidRPr="00B87AEE" w:rsidRDefault="00510CA4" w:rsidP="00510CA4">
            <w:pPr>
              <w:jc w:val="both"/>
              <w:rPr>
                <w:rFonts w:ascii="Arial" w:hAnsi="Arial" w:cs="Arial"/>
              </w:rPr>
            </w:pPr>
            <w:r w:rsidRPr="00B87AEE">
              <w:rPr>
                <w:rFonts w:ascii="Arial" w:hAnsi="Arial" w:cs="Arial"/>
              </w:rPr>
              <w:t> </w:t>
            </w:r>
          </w:p>
        </w:tc>
        <w:tc>
          <w:tcPr>
            <w:tcW w:w="6449" w:type="dxa"/>
            <w:tcBorders>
              <w:top w:val="nil"/>
              <w:left w:val="single" w:sz="8" w:space="0" w:color="auto"/>
              <w:bottom w:val="single" w:sz="4" w:space="0" w:color="auto"/>
              <w:right w:val="single" w:sz="8" w:space="0" w:color="auto"/>
            </w:tcBorders>
            <w:shd w:val="clear" w:color="auto" w:fill="auto"/>
            <w:noWrap/>
            <w:vAlign w:val="bottom"/>
            <w:hideMark/>
          </w:tcPr>
          <w:p w14:paraId="4AFA9685" w14:textId="77777777" w:rsidR="00510CA4" w:rsidRPr="00B87AEE" w:rsidRDefault="00510CA4" w:rsidP="00510CA4">
            <w:pPr>
              <w:jc w:val="both"/>
              <w:rPr>
                <w:rFonts w:ascii="Arial" w:hAnsi="Arial" w:cs="Arial"/>
              </w:rPr>
            </w:pPr>
            <w:r w:rsidRPr="00B87AEE">
              <w:rPr>
                <w:rFonts w:ascii="Arial" w:hAnsi="Arial" w:cs="Arial"/>
              </w:rPr>
              <w:t>Capacidad de carga continua (uso de rack)</w:t>
            </w:r>
          </w:p>
        </w:tc>
      </w:tr>
      <w:tr w:rsidR="00510CA4" w:rsidRPr="00B87AEE" w14:paraId="4A433D38" w14:textId="77777777" w:rsidTr="00510CA4">
        <w:trPr>
          <w:trHeight w:val="300"/>
          <w:jc w:val="right"/>
        </w:trPr>
        <w:tc>
          <w:tcPr>
            <w:tcW w:w="2903" w:type="dxa"/>
            <w:tcBorders>
              <w:top w:val="nil"/>
              <w:left w:val="single" w:sz="8" w:space="0" w:color="auto"/>
              <w:bottom w:val="nil"/>
              <w:right w:val="nil"/>
            </w:tcBorders>
            <w:shd w:val="clear" w:color="auto" w:fill="auto"/>
            <w:noWrap/>
            <w:vAlign w:val="bottom"/>
          </w:tcPr>
          <w:p w14:paraId="1D517C65" w14:textId="77777777" w:rsidR="00510CA4" w:rsidRPr="00B87AEE" w:rsidRDefault="00510CA4" w:rsidP="00510CA4">
            <w:pPr>
              <w:jc w:val="both"/>
              <w:rPr>
                <w:rFonts w:ascii="Arial" w:hAnsi="Arial" w:cs="Arial"/>
              </w:rPr>
            </w:pPr>
          </w:p>
        </w:tc>
        <w:tc>
          <w:tcPr>
            <w:tcW w:w="6449" w:type="dxa"/>
            <w:tcBorders>
              <w:top w:val="nil"/>
              <w:left w:val="single" w:sz="8" w:space="0" w:color="auto"/>
              <w:bottom w:val="single" w:sz="4" w:space="0" w:color="auto"/>
              <w:right w:val="single" w:sz="8" w:space="0" w:color="auto"/>
            </w:tcBorders>
            <w:shd w:val="clear" w:color="auto" w:fill="auto"/>
            <w:vAlign w:val="bottom"/>
          </w:tcPr>
          <w:p w14:paraId="5A1DF4C0" w14:textId="77777777" w:rsidR="00510CA4" w:rsidRPr="00B87AEE" w:rsidRDefault="00510CA4" w:rsidP="00510CA4">
            <w:pPr>
              <w:jc w:val="both"/>
              <w:rPr>
                <w:rFonts w:ascii="Arial" w:hAnsi="Arial" w:cs="Arial"/>
              </w:rPr>
            </w:pPr>
            <w:r w:rsidRPr="00B87AEE">
              <w:rPr>
                <w:rFonts w:ascii="Arial" w:hAnsi="Arial" w:cs="Arial"/>
              </w:rPr>
              <w:t>Calibración automática, alarma de calibración caducada por cambio de lote.</w:t>
            </w:r>
          </w:p>
        </w:tc>
      </w:tr>
      <w:tr w:rsidR="00510CA4" w:rsidRPr="00B87AEE" w14:paraId="0769E451" w14:textId="77777777" w:rsidTr="00510CA4">
        <w:trPr>
          <w:trHeight w:val="300"/>
          <w:jc w:val="right"/>
        </w:trPr>
        <w:tc>
          <w:tcPr>
            <w:tcW w:w="2903" w:type="dxa"/>
            <w:tcBorders>
              <w:top w:val="nil"/>
              <w:left w:val="single" w:sz="8" w:space="0" w:color="auto"/>
              <w:bottom w:val="nil"/>
              <w:right w:val="nil"/>
            </w:tcBorders>
            <w:shd w:val="clear" w:color="auto" w:fill="auto"/>
            <w:noWrap/>
            <w:vAlign w:val="bottom"/>
            <w:hideMark/>
          </w:tcPr>
          <w:p w14:paraId="10907486" w14:textId="77777777" w:rsidR="00510CA4" w:rsidRPr="00B87AEE" w:rsidRDefault="00510CA4" w:rsidP="00510CA4">
            <w:pPr>
              <w:jc w:val="both"/>
              <w:rPr>
                <w:rFonts w:ascii="Arial" w:hAnsi="Arial" w:cs="Arial"/>
              </w:rPr>
            </w:pPr>
            <w:r w:rsidRPr="00B87AEE">
              <w:rPr>
                <w:rFonts w:ascii="Arial" w:hAnsi="Arial" w:cs="Arial"/>
              </w:rPr>
              <w:t> </w:t>
            </w:r>
          </w:p>
        </w:tc>
        <w:tc>
          <w:tcPr>
            <w:tcW w:w="6449" w:type="dxa"/>
            <w:tcBorders>
              <w:top w:val="nil"/>
              <w:left w:val="single" w:sz="8" w:space="0" w:color="auto"/>
              <w:bottom w:val="single" w:sz="4" w:space="0" w:color="auto"/>
              <w:right w:val="single" w:sz="8" w:space="0" w:color="auto"/>
            </w:tcBorders>
            <w:shd w:val="clear" w:color="auto" w:fill="auto"/>
            <w:vAlign w:val="bottom"/>
            <w:hideMark/>
          </w:tcPr>
          <w:p w14:paraId="10D2F0BB" w14:textId="77777777" w:rsidR="00510CA4" w:rsidRPr="00B87AEE" w:rsidRDefault="00510CA4" w:rsidP="00510CA4">
            <w:pPr>
              <w:jc w:val="both"/>
              <w:rPr>
                <w:rFonts w:ascii="Arial" w:hAnsi="Arial" w:cs="Arial"/>
              </w:rPr>
            </w:pPr>
            <w:r w:rsidRPr="00B87AEE">
              <w:rPr>
                <w:rFonts w:ascii="Arial" w:hAnsi="Arial" w:cs="Arial"/>
              </w:rPr>
              <w:t>Programación mantenciones preventivas y correctivas, mínimo 4 veces al año</w:t>
            </w:r>
          </w:p>
        </w:tc>
      </w:tr>
      <w:tr w:rsidR="00510CA4" w:rsidRPr="00B87AEE" w14:paraId="26DE84DD" w14:textId="77777777" w:rsidTr="00510CA4">
        <w:trPr>
          <w:trHeight w:val="300"/>
          <w:jc w:val="right"/>
        </w:trPr>
        <w:tc>
          <w:tcPr>
            <w:tcW w:w="2903" w:type="dxa"/>
            <w:tcBorders>
              <w:top w:val="nil"/>
              <w:left w:val="single" w:sz="8" w:space="0" w:color="auto"/>
              <w:bottom w:val="nil"/>
              <w:right w:val="nil"/>
            </w:tcBorders>
            <w:shd w:val="clear" w:color="auto" w:fill="auto"/>
            <w:noWrap/>
            <w:vAlign w:val="bottom"/>
            <w:hideMark/>
          </w:tcPr>
          <w:p w14:paraId="0468BB9D" w14:textId="77777777" w:rsidR="00510CA4" w:rsidRPr="00B87AEE" w:rsidRDefault="00510CA4" w:rsidP="00510CA4">
            <w:pPr>
              <w:jc w:val="both"/>
              <w:rPr>
                <w:rFonts w:ascii="Arial" w:hAnsi="Arial" w:cs="Arial"/>
              </w:rPr>
            </w:pPr>
            <w:r w:rsidRPr="00B87AEE">
              <w:rPr>
                <w:rFonts w:ascii="Arial" w:hAnsi="Arial" w:cs="Arial"/>
              </w:rPr>
              <w:t> </w:t>
            </w:r>
          </w:p>
        </w:tc>
        <w:tc>
          <w:tcPr>
            <w:tcW w:w="6449" w:type="dxa"/>
            <w:tcBorders>
              <w:top w:val="nil"/>
              <w:left w:val="single" w:sz="8" w:space="0" w:color="auto"/>
              <w:bottom w:val="single" w:sz="4" w:space="0" w:color="auto"/>
              <w:right w:val="single" w:sz="8" w:space="0" w:color="auto"/>
            </w:tcBorders>
            <w:shd w:val="clear" w:color="auto" w:fill="auto"/>
            <w:noWrap/>
            <w:vAlign w:val="bottom"/>
            <w:hideMark/>
          </w:tcPr>
          <w:p w14:paraId="40F234C0" w14:textId="77777777" w:rsidR="00510CA4" w:rsidRPr="00B87AEE" w:rsidRDefault="00510CA4" w:rsidP="00510CA4">
            <w:pPr>
              <w:jc w:val="both"/>
              <w:rPr>
                <w:rFonts w:ascii="Arial" w:hAnsi="Arial" w:cs="Arial"/>
              </w:rPr>
            </w:pPr>
            <w:r w:rsidRPr="00B87AEE">
              <w:rPr>
                <w:rFonts w:ascii="Arial" w:hAnsi="Arial" w:cs="Arial"/>
              </w:rPr>
              <w:t>UPS de respaldo</w:t>
            </w:r>
          </w:p>
        </w:tc>
      </w:tr>
      <w:tr w:rsidR="00510CA4" w:rsidRPr="00B87AEE" w14:paraId="30DA18FF" w14:textId="77777777" w:rsidTr="00510CA4">
        <w:trPr>
          <w:trHeight w:val="300"/>
          <w:jc w:val="right"/>
        </w:trPr>
        <w:tc>
          <w:tcPr>
            <w:tcW w:w="2903" w:type="dxa"/>
            <w:tcBorders>
              <w:top w:val="nil"/>
              <w:left w:val="single" w:sz="8" w:space="0" w:color="auto"/>
              <w:bottom w:val="nil"/>
              <w:right w:val="nil"/>
            </w:tcBorders>
            <w:shd w:val="clear" w:color="auto" w:fill="auto"/>
            <w:noWrap/>
            <w:vAlign w:val="bottom"/>
            <w:hideMark/>
          </w:tcPr>
          <w:p w14:paraId="419BE754" w14:textId="77777777" w:rsidR="00510CA4" w:rsidRPr="00B87AEE" w:rsidRDefault="00510CA4" w:rsidP="00510CA4">
            <w:pPr>
              <w:jc w:val="both"/>
              <w:rPr>
                <w:rFonts w:ascii="Arial" w:hAnsi="Arial" w:cs="Arial"/>
              </w:rPr>
            </w:pPr>
            <w:r w:rsidRPr="00B87AEE">
              <w:rPr>
                <w:rFonts w:ascii="Arial" w:hAnsi="Arial" w:cs="Arial"/>
              </w:rPr>
              <w:t> </w:t>
            </w:r>
          </w:p>
        </w:tc>
        <w:tc>
          <w:tcPr>
            <w:tcW w:w="6449" w:type="dxa"/>
            <w:tcBorders>
              <w:top w:val="nil"/>
              <w:left w:val="single" w:sz="8" w:space="0" w:color="auto"/>
              <w:bottom w:val="single" w:sz="4" w:space="0" w:color="auto"/>
              <w:right w:val="single" w:sz="8" w:space="0" w:color="auto"/>
            </w:tcBorders>
            <w:shd w:val="clear" w:color="auto" w:fill="auto"/>
            <w:noWrap/>
            <w:vAlign w:val="bottom"/>
            <w:hideMark/>
          </w:tcPr>
          <w:p w14:paraId="15066194" w14:textId="77777777" w:rsidR="00510CA4" w:rsidRPr="00B87AEE" w:rsidRDefault="00510CA4" w:rsidP="00510CA4">
            <w:pPr>
              <w:jc w:val="both"/>
              <w:rPr>
                <w:rFonts w:ascii="Arial" w:hAnsi="Arial" w:cs="Arial"/>
              </w:rPr>
            </w:pPr>
            <w:r w:rsidRPr="00B87AEE">
              <w:rPr>
                <w:rFonts w:ascii="Arial" w:hAnsi="Arial" w:cs="Arial"/>
              </w:rPr>
              <w:t>Soporte Remoto de Aplicaciones y Servicio Técnico.</w:t>
            </w:r>
          </w:p>
        </w:tc>
      </w:tr>
      <w:tr w:rsidR="00510CA4" w:rsidRPr="00B87AEE" w14:paraId="204C549F" w14:textId="77777777" w:rsidTr="00510CA4">
        <w:trPr>
          <w:trHeight w:val="600"/>
          <w:jc w:val="right"/>
        </w:trPr>
        <w:tc>
          <w:tcPr>
            <w:tcW w:w="2903" w:type="dxa"/>
            <w:tcBorders>
              <w:top w:val="nil"/>
              <w:left w:val="single" w:sz="8" w:space="0" w:color="auto"/>
              <w:bottom w:val="nil"/>
              <w:right w:val="nil"/>
            </w:tcBorders>
            <w:shd w:val="clear" w:color="auto" w:fill="auto"/>
            <w:noWrap/>
            <w:vAlign w:val="bottom"/>
            <w:hideMark/>
          </w:tcPr>
          <w:p w14:paraId="39FDCB40" w14:textId="77777777" w:rsidR="00510CA4" w:rsidRPr="00B87AEE" w:rsidRDefault="00510CA4" w:rsidP="00510CA4">
            <w:pPr>
              <w:jc w:val="both"/>
              <w:rPr>
                <w:rFonts w:ascii="Arial" w:hAnsi="Arial" w:cs="Arial"/>
              </w:rPr>
            </w:pPr>
            <w:r w:rsidRPr="00B87AEE">
              <w:rPr>
                <w:rFonts w:ascii="Arial" w:hAnsi="Arial" w:cs="Arial"/>
              </w:rPr>
              <w:t> </w:t>
            </w:r>
          </w:p>
        </w:tc>
        <w:tc>
          <w:tcPr>
            <w:tcW w:w="6449" w:type="dxa"/>
            <w:tcBorders>
              <w:top w:val="nil"/>
              <w:left w:val="single" w:sz="8" w:space="0" w:color="auto"/>
              <w:bottom w:val="single" w:sz="4" w:space="0" w:color="auto"/>
              <w:right w:val="single" w:sz="8" w:space="0" w:color="auto"/>
            </w:tcBorders>
            <w:shd w:val="clear" w:color="auto" w:fill="auto"/>
            <w:noWrap/>
            <w:vAlign w:val="bottom"/>
            <w:hideMark/>
          </w:tcPr>
          <w:p w14:paraId="586B1D35" w14:textId="77777777" w:rsidR="00510CA4" w:rsidRPr="00B87AEE" w:rsidRDefault="00510CA4" w:rsidP="00510CA4">
            <w:pPr>
              <w:jc w:val="both"/>
              <w:rPr>
                <w:rFonts w:ascii="Arial" w:hAnsi="Arial" w:cs="Arial"/>
              </w:rPr>
            </w:pPr>
            <w:r w:rsidRPr="00B87AEE">
              <w:rPr>
                <w:rFonts w:ascii="Arial" w:hAnsi="Arial" w:cs="Arial"/>
              </w:rPr>
              <w:t>Servicio técnico autorizado, presencial y expedito con tiempo de respuesta 12 horas desde el aviso.</w:t>
            </w:r>
          </w:p>
        </w:tc>
      </w:tr>
      <w:tr w:rsidR="00510CA4" w:rsidRPr="00B87AEE" w14:paraId="203BD17E" w14:textId="77777777" w:rsidTr="00510CA4">
        <w:trPr>
          <w:trHeight w:val="900"/>
          <w:jc w:val="right"/>
        </w:trPr>
        <w:tc>
          <w:tcPr>
            <w:tcW w:w="2903" w:type="dxa"/>
            <w:tcBorders>
              <w:top w:val="nil"/>
              <w:left w:val="single" w:sz="8" w:space="0" w:color="auto"/>
              <w:bottom w:val="nil"/>
              <w:right w:val="nil"/>
            </w:tcBorders>
            <w:shd w:val="clear" w:color="auto" w:fill="auto"/>
            <w:noWrap/>
            <w:vAlign w:val="bottom"/>
            <w:hideMark/>
          </w:tcPr>
          <w:p w14:paraId="2B570D7D" w14:textId="77777777" w:rsidR="00510CA4" w:rsidRPr="00B87AEE" w:rsidRDefault="00510CA4" w:rsidP="00510CA4">
            <w:pPr>
              <w:jc w:val="both"/>
              <w:rPr>
                <w:rFonts w:ascii="Arial" w:hAnsi="Arial" w:cs="Arial"/>
              </w:rPr>
            </w:pPr>
            <w:r w:rsidRPr="00B87AEE">
              <w:rPr>
                <w:rFonts w:ascii="Arial" w:hAnsi="Arial" w:cs="Arial"/>
              </w:rPr>
              <w:t> </w:t>
            </w:r>
          </w:p>
        </w:tc>
        <w:tc>
          <w:tcPr>
            <w:tcW w:w="6449" w:type="dxa"/>
            <w:tcBorders>
              <w:top w:val="nil"/>
              <w:left w:val="single" w:sz="8" w:space="0" w:color="auto"/>
              <w:bottom w:val="single" w:sz="4" w:space="0" w:color="auto"/>
              <w:right w:val="single" w:sz="8" w:space="0" w:color="auto"/>
            </w:tcBorders>
            <w:shd w:val="clear" w:color="auto" w:fill="auto"/>
            <w:hideMark/>
          </w:tcPr>
          <w:p w14:paraId="45AD30F4" w14:textId="77777777" w:rsidR="00510CA4" w:rsidRPr="00B87AEE" w:rsidRDefault="00510CA4" w:rsidP="00510CA4">
            <w:pPr>
              <w:jc w:val="both"/>
              <w:rPr>
                <w:rFonts w:ascii="Arial" w:hAnsi="Arial" w:cs="Arial"/>
              </w:rPr>
            </w:pPr>
            <w:r w:rsidRPr="00B87AEE">
              <w:rPr>
                <w:rFonts w:ascii="Arial" w:hAnsi="Arial" w:cs="Arial"/>
              </w:rPr>
              <w:t>Programa de control de calidad capaz de realizar cálculos automáticos de medidas, coeficientes de variación, desviaciones estándares y gráficos de Levy-Jennings, integrado en el equipo, de gráfica automática, no manipulable por el operador</w:t>
            </w:r>
          </w:p>
        </w:tc>
      </w:tr>
      <w:tr w:rsidR="00510CA4" w:rsidRPr="00B87AEE" w14:paraId="05A3FFAD" w14:textId="77777777" w:rsidTr="00510CA4">
        <w:trPr>
          <w:trHeight w:val="315"/>
          <w:jc w:val="right"/>
        </w:trPr>
        <w:tc>
          <w:tcPr>
            <w:tcW w:w="2903" w:type="dxa"/>
            <w:tcBorders>
              <w:top w:val="nil"/>
              <w:left w:val="single" w:sz="8" w:space="0" w:color="auto"/>
              <w:bottom w:val="single" w:sz="8" w:space="0" w:color="auto"/>
              <w:right w:val="nil"/>
            </w:tcBorders>
            <w:shd w:val="clear" w:color="auto" w:fill="auto"/>
            <w:noWrap/>
            <w:vAlign w:val="bottom"/>
          </w:tcPr>
          <w:p w14:paraId="31E081E0" w14:textId="77777777" w:rsidR="00510CA4" w:rsidRPr="00B87AEE" w:rsidRDefault="00510CA4" w:rsidP="00510CA4">
            <w:pPr>
              <w:jc w:val="both"/>
              <w:rPr>
                <w:rFonts w:ascii="Arial" w:hAnsi="Arial" w:cs="Arial"/>
              </w:rPr>
            </w:pPr>
          </w:p>
        </w:tc>
        <w:tc>
          <w:tcPr>
            <w:tcW w:w="6449" w:type="dxa"/>
            <w:tcBorders>
              <w:top w:val="nil"/>
              <w:left w:val="single" w:sz="8" w:space="0" w:color="auto"/>
              <w:bottom w:val="single" w:sz="8" w:space="0" w:color="auto"/>
              <w:right w:val="single" w:sz="8" w:space="0" w:color="auto"/>
            </w:tcBorders>
            <w:shd w:val="clear" w:color="auto" w:fill="auto"/>
            <w:noWrap/>
            <w:vAlign w:val="bottom"/>
          </w:tcPr>
          <w:p w14:paraId="0CE34392" w14:textId="77777777" w:rsidR="00510CA4" w:rsidRPr="00B87AEE" w:rsidRDefault="00510CA4" w:rsidP="00510CA4">
            <w:pPr>
              <w:jc w:val="both"/>
              <w:rPr>
                <w:rFonts w:ascii="Arial" w:hAnsi="Arial" w:cs="Arial"/>
              </w:rPr>
            </w:pPr>
            <w:r w:rsidRPr="00B87AEE">
              <w:rPr>
                <w:rFonts w:ascii="Arial" w:hAnsi="Arial" w:cs="Arial"/>
              </w:rPr>
              <w:t>Sistema de almacenamiento interno que permita el respaldo de la información de los controles de calidad, no alterable por el usuario.</w:t>
            </w:r>
          </w:p>
        </w:tc>
      </w:tr>
      <w:tr w:rsidR="00510CA4" w:rsidRPr="00B87AEE" w14:paraId="475C3BDF" w14:textId="77777777" w:rsidTr="00510CA4">
        <w:trPr>
          <w:trHeight w:val="315"/>
          <w:jc w:val="right"/>
        </w:trPr>
        <w:tc>
          <w:tcPr>
            <w:tcW w:w="2903" w:type="dxa"/>
            <w:tcBorders>
              <w:top w:val="nil"/>
              <w:left w:val="single" w:sz="8" w:space="0" w:color="auto"/>
              <w:bottom w:val="single" w:sz="8" w:space="0" w:color="auto"/>
              <w:right w:val="nil"/>
            </w:tcBorders>
            <w:shd w:val="clear" w:color="auto" w:fill="auto"/>
            <w:noWrap/>
            <w:vAlign w:val="bottom"/>
            <w:hideMark/>
          </w:tcPr>
          <w:p w14:paraId="7F9435D5" w14:textId="77777777" w:rsidR="00510CA4" w:rsidRPr="00B87AEE" w:rsidRDefault="00510CA4" w:rsidP="00510CA4">
            <w:pPr>
              <w:jc w:val="both"/>
              <w:rPr>
                <w:rFonts w:ascii="Arial" w:hAnsi="Arial" w:cs="Arial"/>
              </w:rPr>
            </w:pPr>
            <w:r w:rsidRPr="00B87AEE">
              <w:rPr>
                <w:rFonts w:ascii="Arial" w:hAnsi="Arial" w:cs="Arial"/>
              </w:rPr>
              <w:t> </w:t>
            </w:r>
          </w:p>
        </w:tc>
        <w:tc>
          <w:tcPr>
            <w:tcW w:w="6449" w:type="dxa"/>
            <w:tcBorders>
              <w:top w:val="nil"/>
              <w:left w:val="single" w:sz="8" w:space="0" w:color="auto"/>
              <w:bottom w:val="single" w:sz="8" w:space="0" w:color="auto"/>
              <w:right w:val="single" w:sz="8" w:space="0" w:color="auto"/>
            </w:tcBorders>
            <w:shd w:val="clear" w:color="auto" w:fill="auto"/>
            <w:noWrap/>
            <w:vAlign w:val="bottom"/>
            <w:hideMark/>
          </w:tcPr>
          <w:p w14:paraId="73E2301A" w14:textId="77777777" w:rsidR="00510CA4" w:rsidRPr="00B87AEE" w:rsidRDefault="00510CA4" w:rsidP="00510CA4">
            <w:pPr>
              <w:jc w:val="both"/>
              <w:rPr>
                <w:rFonts w:ascii="Arial" w:hAnsi="Arial" w:cs="Arial"/>
              </w:rPr>
            </w:pPr>
            <w:r w:rsidRPr="00B87AEE">
              <w:rPr>
                <w:rFonts w:ascii="Arial" w:hAnsi="Arial" w:cs="Arial"/>
              </w:rPr>
              <w:t>Software en español y amigable</w:t>
            </w:r>
          </w:p>
        </w:tc>
      </w:tr>
    </w:tbl>
    <w:p w14:paraId="1B2BE55B" w14:textId="77777777" w:rsidR="002415F7" w:rsidRPr="00B87AEE" w:rsidRDefault="002415F7" w:rsidP="00510CA4">
      <w:pPr>
        <w:spacing w:before="240" w:after="240" w:line="360" w:lineRule="auto"/>
        <w:jc w:val="both"/>
        <w:rPr>
          <w:rFonts w:ascii="Arial" w:hAnsi="Arial" w:cs="Arial"/>
        </w:rPr>
      </w:pPr>
    </w:p>
    <w:p w14:paraId="7E0A8D00" w14:textId="07AB917C" w:rsidR="002415F7" w:rsidRPr="00B87AEE" w:rsidRDefault="002415F7" w:rsidP="00510CA4">
      <w:pPr>
        <w:spacing w:before="240" w:after="240" w:line="360" w:lineRule="auto"/>
        <w:jc w:val="both"/>
        <w:rPr>
          <w:rFonts w:ascii="Arial" w:hAnsi="Arial" w:cs="Arial"/>
        </w:rPr>
      </w:pPr>
    </w:p>
    <w:p w14:paraId="5BF8F8E5" w14:textId="79714187" w:rsidR="009C2346" w:rsidRPr="00B87AEE" w:rsidRDefault="009C2346" w:rsidP="00510CA4">
      <w:pPr>
        <w:spacing w:before="240" w:after="240" w:line="360" w:lineRule="auto"/>
        <w:jc w:val="both"/>
        <w:rPr>
          <w:rFonts w:ascii="Arial" w:hAnsi="Arial" w:cs="Arial"/>
        </w:rPr>
      </w:pPr>
    </w:p>
    <w:p w14:paraId="08EBDE2B" w14:textId="5BB6D07E" w:rsidR="009C2346" w:rsidRPr="00B87AEE" w:rsidRDefault="009C2346" w:rsidP="00510CA4">
      <w:pPr>
        <w:spacing w:before="240" w:after="240" w:line="360" w:lineRule="auto"/>
        <w:jc w:val="both"/>
        <w:rPr>
          <w:rFonts w:ascii="Arial" w:hAnsi="Arial" w:cs="Arial"/>
        </w:rPr>
      </w:pPr>
    </w:p>
    <w:p w14:paraId="0F694672" w14:textId="54C040A1" w:rsidR="009C2346" w:rsidRPr="00B87AEE" w:rsidRDefault="009C2346" w:rsidP="00510CA4">
      <w:pPr>
        <w:spacing w:before="240" w:after="240" w:line="360" w:lineRule="auto"/>
        <w:jc w:val="both"/>
        <w:rPr>
          <w:rFonts w:ascii="Arial" w:hAnsi="Arial" w:cs="Arial"/>
        </w:rPr>
      </w:pPr>
    </w:p>
    <w:p w14:paraId="6E7C49AF" w14:textId="3123BFAD" w:rsidR="009C2346" w:rsidRPr="00B87AEE" w:rsidRDefault="009C2346" w:rsidP="00510CA4">
      <w:pPr>
        <w:spacing w:before="240" w:after="240" w:line="360" w:lineRule="auto"/>
        <w:jc w:val="both"/>
        <w:rPr>
          <w:rFonts w:ascii="Arial" w:hAnsi="Arial" w:cs="Arial"/>
        </w:rPr>
      </w:pPr>
    </w:p>
    <w:p w14:paraId="437D287D" w14:textId="338718AE" w:rsidR="009C2346" w:rsidRPr="00B87AEE" w:rsidRDefault="009C2346" w:rsidP="00510CA4">
      <w:pPr>
        <w:spacing w:before="240" w:after="240" w:line="360" w:lineRule="auto"/>
        <w:jc w:val="both"/>
        <w:rPr>
          <w:rFonts w:ascii="Arial" w:hAnsi="Arial" w:cs="Arial"/>
        </w:rPr>
      </w:pPr>
    </w:p>
    <w:p w14:paraId="60CA99CF" w14:textId="577B88CB" w:rsidR="009C2346" w:rsidRPr="00B87AEE" w:rsidRDefault="009C2346" w:rsidP="00510CA4">
      <w:pPr>
        <w:spacing w:before="240" w:after="240" w:line="360" w:lineRule="auto"/>
        <w:jc w:val="both"/>
        <w:rPr>
          <w:rFonts w:ascii="Arial" w:hAnsi="Arial" w:cs="Arial"/>
        </w:rPr>
      </w:pPr>
    </w:p>
    <w:p w14:paraId="393BB17B" w14:textId="42149E70" w:rsidR="009C2346" w:rsidRPr="00B87AEE" w:rsidRDefault="009C2346" w:rsidP="00510CA4">
      <w:pPr>
        <w:spacing w:before="240" w:after="240" w:line="360" w:lineRule="auto"/>
        <w:jc w:val="both"/>
        <w:rPr>
          <w:rFonts w:ascii="Arial" w:hAnsi="Arial" w:cs="Arial"/>
        </w:rPr>
      </w:pPr>
    </w:p>
    <w:p w14:paraId="2C0F17F7" w14:textId="5A171A13" w:rsidR="009C2346" w:rsidRPr="00B87AEE" w:rsidRDefault="009C2346" w:rsidP="00510CA4">
      <w:pPr>
        <w:spacing w:before="240" w:after="240" w:line="360" w:lineRule="auto"/>
        <w:jc w:val="both"/>
        <w:rPr>
          <w:rFonts w:ascii="Arial" w:hAnsi="Arial" w:cs="Arial"/>
        </w:rPr>
      </w:pPr>
    </w:p>
    <w:p w14:paraId="43501F59" w14:textId="73CF6801" w:rsidR="009C2346" w:rsidRPr="00B87AEE" w:rsidRDefault="009C2346" w:rsidP="00510CA4">
      <w:pPr>
        <w:spacing w:before="240" w:after="240" w:line="360" w:lineRule="auto"/>
        <w:jc w:val="both"/>
        <w:rPr>
          <w:rFonts w:ascii="Arial" w:hAnsi="Arial" w:cs="Arial"/>
        </w:rPr>
      </w:pPr>
    </w:p>
    <w:p w14:paraId="76D5E3EC" w14:textId="0695D4CA" w:rsidR="009C2346" w:rsidRPr="00B87AEE" w:rsidRDefault="009C2346" w:rsidP="00510CA4">
      <w:pPr>
        <w:spacing w:before="240" w:after="240" w:line="360" w:lineRule="auto"/>
        <w:jc w:val="both"/>
        <w:rPr>
          <w:rFonts w:ascii="Arial" w:hAnsi="Arial" w:cs="Arial"/>
        </w:rPr>
      </w:pPr>
    </w:p>
    <w:p w14:paraId="3D110D32" w14:textId="4DFB149A" w:rsidR="009C2346" w:rsidRPr="00B87AEE" w:rsidRDefault="009C2346" w:rsidP="00510CA4">
      <w:pPr>
        <w:spacing w:before="240" w:after="240" w:line="360" w:lineRule="auto"/>
        <w:jc w:val="both"/>
        <w:rPr>
          <w:rFonts w:ascii="Arial" w:hAnsi="Arial" w:cs="Arial"/>
        </w:rPr>
      </w:pPr>
    </w:p>
    <w:p w14:paraId="10155998" w14:textId="05596ED6" w:rsidR="00DE57AB" w:rsidRPr="00B87AEE" w:rsidRDefault="002415F7" w:rsidP="00DE57AB">
      <w:pPr>
        <w:spacing w:before="240" w:after="240" w:line="360" w:lineRule="auto"/>
        <w:jc w:val="both"/>
        <w:rPr>
          <w:rFonts w:ascii="Arial" w:hAnsi="Arial" w:cs="Arial"/>
        </w:rPr>
      </w:pPr>
      <w:r w:rsidRPr="00B87AEE">
        <w:rPr>
          <w:rFonts w:ascii="Arial" w:hAnsi="Arial" w:cs="Arial"/>
        </w:rPr>
        <w:lastRenderedPageBreak/>
        <w:t>Analizador de Tiras de Orina</w:t>
      </w:r>
      <w:r w:rsidR="0073750C" w:rsidRPr="00B87AEE">
        <w:rPr>
          <w:rFonts w:ascii="Arial" w:hAnsi="Arial" w:cs="Arial"/>
        </w:rPr>
        <w:t xml:space="preserve"> </w:t>
      </w:r>
      <w:r w:rsidR="00DE57AB" w:rsidRPr="00B87AEE">
        <w:rPr>
          <w:rFonts w:ascii="Arial" w:hAnsi="Arial" w:cs="Arial"/>
        </w:rPr>
        <w:t>para aproximadamente, 45.000 (cuarenta y cinco mil) exámenes anuales.</w:t>
      </w:r>
    </w:p>
    <w:tbl>
      <w:tblPr>
        <w:tblW w:w="9356" w:type="dxa"/>
        <w:tblInd w:w="212" w:type="dxa"/>
        <w:tblCellMar>
          <w:left w:w="70" w:type="dxa"/>
          <w:right w:w="70" w:type="dxa"/>
        </w:tblCellMar>
        <w:tblLook w:val="04A0" w:firstRow="1" w:lastRow="0" w:firstColumn="1" w:lastColumn="0" w:noHBand="0" w:noVBand="1"/>
      </w:tblPr>
      <w:tblGrid>
        <w:gridCol w:w="2835"/>
        <w:gridCol w:w="6521"/>
      </w:tblGrid>
      <w:tr w:rsidR="00510CA4" w:rsidRPr="00B87AEE" w14:paraId="48F1300E" w14:textId="77777777" w:rsidTr="00510CA4">
        <w:trPr>
          <w:trHeight w:val="315"/>
        </w:trPr>
        <w:tc>
          <w:tcPr>
            <w:tcW w:w="2835" w:type="dxa"/>
            <w:tcBorders>
              <w:top w:val="single" w:sz="8" w:space="0" w:color="auto"/>
              <w:left w:val="single" w:sz="8" w:space="0" w:color="auto"/>
              <w:bottom w:val="nil"/>
              <w:right w:val="single" w:sz="8" w:space="0" w:color="auto"/>
            </w:tcBorders>
            <w:shd w:val="clear" w:color="auto" w:fill="auto"/>
            <w:noWrap/>
            <w:vAlign w:val="bottom"/>
            <w:hideMark/>
          </w:tcPr>
          <w:p w14:paraId="7C695B2F" w14:textId="77777777" w:rsidR="00510CA4" w:rsidRPr="00B87AEE" w:rsidRDefault="00510CA4" w:rsidP="00510CA4">
            <w:pPr>
              <w:jc w:val="both"/>
              <w:rPr>
                <w:rFonts w:ascii="Arial" w:hAnsi="Arial" w:cs="Arial"/>
                <w:b/>
                <w:bCs/>
              </w:rPr>
            </w:pPr>
            <w:r w:rsidRPr="00B87AEE">
              <w:rPr>
                <w:rFonts w:ascii="Arial" w:hAnsi="Arial" w:cs="Arial"/>
                <w:b/>
                <w:bCs/>
              </w:rPr>
              <w:t>Parámetros</w:t>
            </w:r>
          </w:p>
        </w:tc>
        <w:tc>
          <w:tcPr>
            <w:tcW w:w="6521" w:type="dxa"/>
            <w:tcBorders>
              <w:top w:val="single" w:sz="8" w:space="0" w:color="auto"/>
              <w:left w:val="nil"/>
              <w:bottom w:val="single" w:sz="8" w:space="0" w:color="auto"/>
              <w:right w:val="single" w:sz="8" w:space="0" w:color="auto"/>
            </w:tcBorders>
            <w:shd w:val="clear" w:color="auto" w:fill="auto"/>
            <w:noWrap/>
            <w:vAlign w:val="bottom"/>
            <w:hideMark/>
          </w:tcPr>
          <w:p w14:paraId="70DC27D6" w14:textId="77777777" w:rsidR="00510CA4" w:rsidRPr="00B87AEE" w:rsidRDefault="00510CA4" w:rsidP="00510CA4">
            <w:pPr>
              <w:jc w:val="both"/>
              <w:rPr>
                <w:rFonts w:ascii="Arial" w:hAnsi="Arial" w:cs="Arial"/>
                <w:b/>
                <w:bCs/>
              </w:rPr>
            </w:pPr>
            <w:r w:rsidRPr="00B87AEE">
              <w:rPr>
                <w:rFonts w:ascii="Arial" w:hAnsi="Arial" w:cs="Arial"/>
                <w:b/>
                <w:bCs/>
              </w:rPr>
              <w:t>Requerimientos Técnicos</w:t>
            </w:r>
          </w:p>
        </w:tc>
      </w:tr>
      <w:tr w:rsidR="00510CA4" w:rsidRPr="00B87AEE" w14:paraId="04F70358" w14:textId="77777777" w:rsidTr="00510CA4">
        <w:trPr>
          <w:trHeight w:val="300"/>
        </w:trPr>
        <w:tc>
          <w:tcPr>
            <w:tcW w:w="2835" w:type="dxa"/>
            <w:tcBorders>
              <w:top w:val="single" w:sz="8" w:space="0" w:color="auto"/>
              <w:left w:val="single" w:sz="8" w:space="0" w:color="auto"/>
              <w:bottom w:val="nil"/>
              <w:right w:val="nil"/>
            </w:tcBorders>
            <w:shd w:val="clear" w:color="auto" w:fill="auto"/>
            <w:noWrap/>
            <w:vAlign w:val="bottom"/>
            <w:hideMark/>
          </w:tcPr>
          <w:p w14:paraId="67CD77E7" w14:textId="77777777" w:rsidR="00510CA4" w:rsidRPr="00B87AEE" w:rsidRDefault="00510CA4" w:rsidP="00510CA4">
            <w:pPr>
              <w:jc w:val="both"/>
              <w:rPr>
                <w:rFonts w:ascii="Arial" w:hAnsi="Arial" w:cs="Arial"/>
              </w:rPr>
            </w:pPr>
            <w:r w:rsidRPr="00B87AEE">
              <w:rPr>
                <w:rFonts w:ascii="Arial" w:hAnsi="Arial" w:cs="Arial"/>
              </w:rPr>
              <w:t>Color</w:t>
            </w:r>
          </w:p>
        </w:tc>
        <w:tc>
          <w:tcPr>
            <w:tcW w:w="6521" w:type="dxa"/>
            <w:tcBorders>
              <w:top w:val="nil"/>
              <w:left w:val="single" w:sz="8" w:space="0" w:color="auto"/>
              <w:bottom w:val="single" w:sz="4" w:space="0" w:color="auto"/>
              <w:right w:val="single" w:sz="8" w:space="0" w:color="auto"/>
            </w:tcBorders>
            <w:shd w:val="clear" w:color="auto" w:fill="auto"/>
            <w:vAlign w:val="bottom"/>
            <w:hideMark/>
          </w:tcPr>
          <w:p w14:paraId="507DCB8F" w14:textId="75DE6D00" w:rsidR="00510CA4" w:rsidRPr="00B87AEE" w:rsidRDefault="002A327A" w:rsidP="00510CA4">
            <w:pPr>
              <w:jc w:val="both"/>
              <w:rPr>
                <w:rFonts w:ascii="Arial" w:hAnsi="Arial" w:cs="Arial"/>
              </w:rPr>
            </w:pPr>
            <w:r w:rsidRPr="00B87AEE">
              <w:rPr>
                <w:rFonts w:ascii="Arial" w:hAnsi="Arial" w:cs="Arial"/>
              </w:rPr>
              <w:t>Equipo automatizado nuevo, no reacondicionado o descontinuado,</w:t>
            </w:r>
          </w:p>
        </w:tc>
      </w:tr>
      <w:tr w:rsidR="00510CA4" w:rsidRPr="00B87AEE" w14:paraId="6515C437" w14:textId="77777777" w:rsidTr="00510CA4">
        <w:trPr>
          <w:trHeight w:val="300"/>
        </w:trPr>
        <w:tc>
          <w:tcPr>
            <w:tcW w:w="2835" w:type="dxa"/>
            <w:tcBorders>
              <w:top w:val="nil"/>
              <w:left w:val="single" w:sz="8" w:space="0" w:color="auto"/>
              <w:bottom w:val="nil"/>
              <w:right w:val="nil"/>
            </w:tcBorders>
            <w:shd w:val="clear" w:color="auto" w:fill="auto"/>
            <w:noWrap/>
            <w:vAlign w:val="bottom"/>
            <w:hideMark/>
          </w:tcPr>
          <w:p w14:paraId="13480B02" w14:textId="77777777" w:rsidR="00510CA4" w:rsidRPr="00B87AEE" w:rsidRDefault="00510CA4" w:rsidP="00510CA4">
            <w:pPr>
              <w:jc w:val="both"/>
              <w:rPr>
                <w:rFonts w:ascii="Arial" w:hAnsi="Arial" w:cs="Arial"/>
              </w:rPr>
            </w:pPr>
            <w:r w:rsidRPr="00B87AEE">
              <w:rPr>
                <w:rFonts w:ascii="Arial" w:hAnsi="Arial" w:cs="Arial"/>
              </w:rPr>
              <w:t>Turbidez</w:t>
            </w:r>
          </w:p>
        </w:tc>
        <w:tc>
          <w:tcPr>
            <w:tcW w:w="6521" w:type="dxa"/>
            <w:tcBorders>
              <w:top w:val="nil"/>
              <w:left w:val="single" w:sz="8" w:space="0" w:color="auto"/>
              <w:bottom w:val="single" w:sz="4" w:space="0" w:color="auto"/>
              <w:right w:val="single" w:sz="8" w:space="0" w:color="auto"/>
            </w:tcBorders>
            <w:shd w:val="clear" w:color="auto" w:fill="auto"/>
            <w:noWrap/>
            <w:vAlign w:val="center"/>
            <w:hideMark/>
          </w:tcPr>
          <w:p w14:paraId="4DDAFC81" w14:textId="77777777" w:rsidR="00510CA4" w:rsidRPr="00B87AEE" w:rsidRDefault="00510CA4" w:rsidP="00510CA4">
            <w:pPr>
              <w:jc w:val="both"/>
              <w:rPr>
                <w:rFonts w:ascii="Arial" w:hAnsi="Arial" w:cs="Arial"/>
              </w:rPr>
            </w:pPr>
            <w:r w:rsidRPr="00B87AEE">
              <w:rPr>
                <w:rFonts w:ascii="Arial" w:hAnsi="Arial" w:cs="Arial"/>
              </w:rPr>
              <w:t xml:space="preserve">Lector código de barras </w:t>
            </w:r>
          </w:p>
        </w:tc>
      </w:tr>
      <w:tr w:rsidR="00510CA4" w:rsidRPr="00B87AEE" w14:paraId="3EAE4ADE" w14:textId="77777777" w:rsidTr="00510CA4">
        <w:trPr>
          <w:trHeight w:val="300"/>
        </w:trPr>
        <w:tc>
          <w:tcPr>
            <w:tcW w:w="2835" w:type="dxa"/>
            <w:tcBorders>
              <w:top w:val="nil"/>
              <w:left w:val="single" w:sz="8" w:space="0" w:color="auto"/>
              <w:bottom w:val="nil"/>
              <w:right w:val="nil"/>
            </w:tcBorders>
            <w:shd w:val="clear" w:color="auto" w:fill="auto"/>
            <w:noWrap/>
            <w:vAlign w:val="bottom"/>
            <w:hideMark/>
          </w:tcPr>
          <w:p w14:paraId="0F156CA4" w14:textId="77777777" w:rsidR="00510CA4" w:rsidRPr="00B87AEE" w:rsidRDefault="00510CA4" w:rsidP="00510CA4">
            <w:pPr>
              <w:jc w:val="both"/>
              <w:rPr>
                <w:rFonts w:ascii="Arial" w:hAnsi="Arial" w:cs="Arial"/>
              </w:rPr>
            </w:pPr>
            <w:r w:rsidRPr="00B87AEE">
              <w:rPr>
                <w:rFonts w:ascii="Arial" w:hAnsi="Arial" w:cs="Arial"/>
              </w:rPr>
              <w:t>PH</w:t>
            </w:r>
          </w:p>
        </w:tc>
        <w:tc>
          <w:tcPr>
            <w:tcW w:w="6521" w:type="dxa"/>
            <w:tcBorders>
              <w:top w:val="nil"/>
              <w:left w:val="single" w:sz="8" w:space="0" w:color="auto"/>
              <w:bottom w:val="single" w:sz="4" w:space="0" w:color="auto"/>
              <w:right w:val="single" w:sz="8" w:space="0" w:color="auto"/>
            </w:tcBorders>
            <w:shd w:val="clear" w:color="auto" w:fill="auto"/>
            <w:noWrap/>
            <w:vAlign w:val="bottom"/>
            <w:hideMark/>
          </w:tcPr>
          <w:p w14:paraId="43F59051" w14:textId="77777777" w:rsidR="00510CA4" w:rsidRPr="00B87AEE" w:rsidRDefault="00510CA4" w:rsidP="00510CA4">
            <w:pPr>
              <w:jc w:val="both"/>
              <w:rPr>
                <w:rFonts w:ascii="Arial" w:hAnsi="Arial" w:cs="Arial"/>
              </w:rPr>
            </w:pPr>
            <w:r w:rsidRPr="00B87AEE">
              <w:rPr>
                <w:rFonts w:ascii="Arial" w:hAnsi="Arial" w:cs="Arial"/>
              </w:rPr>
              <w:t>Velocidad de procesamiento, mínimo de 150 ex/hora</w:t>
            </w:r>
          </w:p>
        </w:tc>
      </w:tr>
      <w:tr w:rsidR="00510CA4" w:rsidRPr="00B87AEE" w14:paraId="3173D771" w14:textId="77777777" w:rsidTr="00510CA4">
        <w:trPr>
          <w:trHeight w:val="300"/>
        </w:trPr>
        <w:tc>
          <w:tcPr>
            <w:tcW w:w="2835" w:type="dxa"/>
            <w:tcBorders>
              <w:top w:val="nil"/>
              <w:left w:val="single" w:sz="8" w:space="0" w:color="auto"/>
              <w:bottom w:val="nil"/>
              <w:right w:val="nil"/>
            </w:tcBorders>
            <w:shd w:val="clear" w:color="auto" w:fill="auto"/>
            <w:noWrap/>
            <w:vAlign w:val="bottom"/>
            <w:hideMark/>
          </w:tcPr>
          <w:p w14:paraId="3F7AFF84" w14:textId="77777777" w:rsidR="00510CA4" w:rsidRPr="00B87AEE" w:rsidRDefault="00510CA4" w:rsidP="00510CA4">
            <w:pPr>
              <w:jc w:val="both"/>
              <w:rPr>
                <w:rFonts w:ascii="Arial" w:hAnsi="Arial" w:cs="Arial"/>
              </w:rPr>
            </w:pPr>
            <w:r w:rsidRPr="00B87AEE">
              <w:rPr>
                <w:rFonts w:ascii="Arial" w:hAnsi="Arial" w:cs="Arial"/>
              </w:rPr>
              <w:t>Densidad</w:t>
            </w:r>
          </w:p>
        </w:tc>
        <w:tc>
          <w:tcPr>
            <w:tcW w:w="6521" w:type="dxa"/>
            <w:tcBorders>
              <w:top w:val="nil"/>
              <w:left w:val="single" w:sz="8" w:space="0" w:color="auto"/>
              <w:bottom w:val="single" w:sz="4" w:space="0" w:color="auto"/>
              <w:right w:val="single" w:sz="8" w:space="0" w:color="auto"/>
            </w:tcBorders>
            <w:shd w:val="clear" w:color="auto" w:fill="auto"/>
            <w:noWrap/>
            <w:vAlign w:val="bottom"/>
            <w:hideMark/>
          </w:tcPr>
          <w:p w14:paraId="6CA92EC3" w14:textId="77777777" w:rsidR="00510CA4" w:rsidRPr="00B87AEE" w:rsidRDefault="00510CA4" w:rsidP="00510CA4">
            <w:pPr>
              <w:jc w:val="both"/>
              <w:rPr>
                <w:rFonts w:ascii="Arial" w:hAnsi="Arial" w:cs="Arial"/>
              </w:rPr>
            </w:pPr>
            <w:r w:rsidRPr="00B87AEE">
              <w:rPr>
                <w:rFonts w:ascii="Arial" w:hAnsi="Arial" w:cs="Arial"/>
              </w:rPr>
              <w:t>Impresora incluida</w:t>
            </w:r>
          </w:p>
        </w:tc>
      </w:tr>
      <w:tr w:rsidR="00510CA4" w:rsidRPr="00B87AEE" w14:paraId="5B5BCEF1" w14:textId="77777777" w:rsidTr="00510CA4">
        <w:trPr>
          <w:trHeight w:val="300"/>
        </w:trPr>
        <w:tc>
          <w:tcPr>
            <w:tcW w:w="2835" w:type="dxa"/>
            <w:tcBorders>
              <w:top w:val="nil"/>
              <w:left w:val="single" w:sz="8" w:space="0" w:color="auto"/>
              <w:bottom w:val="nil"/>
              <w:right w:val="nil"/>
            </w:tcBorders>
            <w:shd w:val="clear" w:color="auto" w:fill="auto"/>
            <w:noWrap/>
            <w:vAlign w:val="bottom"/>
            <w:hideMark/>
          </w:tcPr>
          <w:p w14:paraId="441CD368" w14:textId="77777777" w:rsidR="00510CA4" w:rsidRPr="00B87AEE" w:rsidRDefault="00510CA4" w:rsidP="00510CA4">
            <w:pPr>
              <w:jc w:val="both"/>
              <w:rPr>
                <w:rFonts w:ascii="Arial" w:hAnsi="Arial" w:cs="Arial"/>
              </w:rPr>
            </w:pPr>
            <w:r w:rsidRPr="00B87AEE">
              <w:rPr>
                <w:rFonts w:ascii="Arial" w:hAnsi="Arial" w:cs="Arial"/>
              </w:rPr>
              <w:t>Glucosa</w:t>
            </w:r>
          </w:p>
        </w:tc>
        <w:tc>
          <w:tcPr>
            <w:tcW w:w="6521" w:type="dxa"/>
            <w:tcBorders>
              <w:top w:val="nil"/>
              <w:left w:val="single" w:sz="8" w:space="0" w:color="auto"/>
              <w:bottom w:val="single" w:sz="4" w:space="0" w:color="auto"/>
              <w:right w:val="single" w:sz="8" w:space="0" w:color="auto"/>
            </w:tcBorders>
            <w:shd w:val="clear" w:color="auto" w:fill="auto"/>
            <w:noWrap/>
            <w:vAlign w:val="bottom"/>
            <w:hideMark/>
          </w:tcPr>
          <w:p w14:paraId="20E70FF4" w14:textId="77777777" w:rsidR="00510CA4" w:rsidRPr="00B87AEE" w:rsidRDefault="00510CA4" w:rsidP="00510CA4">
            <w:pPr>
              <w:jc w:val="both"/>
              <w:rPr>
                <w:rFonts w:ascii="Arial" w:hAnsi="Arial" w:cs="Arial"/>
              </w:rPr>
            </w:pPr>
            <w:r w:rsidRPr="00B87AEE">
              <w:rPr>
                <w:rFonts w:ascii="Arial" w:hAnsi="Arial" w:cs="Arial"/>
              </w:rPr>
              <w:t>UPS de respaldo</w:t>
            </w:r>
          </w:p>
        </w:tc>
      </w:tr>
      <w:tr w:rsidR="00510CA4" w:rsidRPr="00B87AEE" w14:paraId="348CDFBE" w14:textId="77777777" w:rsidTr="00510CA4">
        <w:trPr>
          <w:trHeight w:val="300"/>
        </w:trPr>
        <w:tc>
          <w:tcPr>
            <w:tcW w:w="2835" w:type="dxa"/>
            <w:tcBorders>
              <w:top w:val="nil"/>
              <w:left w:val="single" w:sz="8" w:space="0" w:color="auto"/>
              <w:bottom w:val="nil"/>
              <w:right w:val="nil"/>
            </w:tcBorders>
            <w:shd w:val="clear" w:color="auto" w:fill="auto"/>
            <w:noWrap/>
            <w:vAlign w:val="bottom"/>
            <w:hideMark/>
          </w:tcPr>
          <w:p w14:paraId="6C1EE271" w14:textId="77777777" w:rsidR="00510CA4" w:rsidRPr="00B87AEE" w:rsidRDefault="00510CA4" w:rsidP="00510CA4">
            <w:pPr>
              <w:jc w:val="both"/>
              <w:rPr>
                <w:rFonts w:ascii="Arial" w:hAnsi="Arial" w:cs="Arial"/>
              </w:rPr>
            </w:pPr>
            <w:r w:rsidRPr="00B87AEE">
              <w:rPr>
                <w:rFonts w:ascii="Arial" w:hAnsi="Arial" w:cs="Arial"/>
              </w:rPr>
              <w:t>Bilirrubina</w:t>
            </w:r>
          </w:p>
        </w:tc>
        <w:tc>
          <w:tcPr>
            <w:tcW w:w="6521" w:type="dxa"/>
            <w:tcBorders>
              <w:top w:val="nil"/>
              <w:left w:val="single" w:sz="8" w:space="0" w:color="auto"/>
              <w:bottom w:val="single" w:sz="4" w:space="0" w:color="auto"/>
              <w:right w:val="single" w:sz="8" w:space="0" w:color="auto"/>
            </w:tcBorders>
            <w:shd w:val="clear" w:color="auto" w:fill="auto"/>
            <w:noWrap/>
            <w:vAlign w:val="bottom"/>
            <w:hideMark/>
          </w:tcPr>
          <w:p w14:paraId="77E202A8" w14:textId="77777777" w:rsidR="00510CA4" w:rsidRPr="00B87AEE" w:rsidRDefault="00510CA4" w:rsidP="00510CA4">
            <w:pPr>
              <w:jc w:val="both"/>
              <w:rPr>
                <w:rFonts w:ascii="Arial" w:hAnsi="Arial" w:cs="Arial"/>
              </w:rPr>
            </w:pPr>
            <w:r w:rsidRPr="00B87AEE">
              <w:rPr>
                <w:rFonts w:ascii="Arial" w:hAnsi="Arial" w:cs="Arial"/>
              </w:rPr>
              <w:t>Control de calidad a lo menos de 2 niveles</w:t>
            </w:r>
          </w:p>
        </w:tc>
      </w:tr>
      <w:tr w:rsidR="00510CA4" w:rsidRPr="00B87AEE" w14:paraId="7C7FB562" w14:textId="77777777" w:rsidTr="00510CA4">
        <w:trPr>
          <w:trHeight w:val="300"/>
        </w:trPr>
        <w:tc>
          <w:tcPr>
            <w:tcW w:w="2835" w:type="dxa"/>
            <w:tcBorders>
              <w:top w:val="nil"/>
              <w:left w:val="single" w:sz="8" w:space="0" w:color="auto"/>
              <w:bottom w:val="nil"/>
              <w:right w:val="nil"/>
            </w:tcBorders>
            <w:shd w:val="clear" w:color="auto" w:fill="auto"/>
            <w:noWrap/>
            <w:vAlign w:val="bottom"/>
          </w:tcPr>
          <w:p w14:paraId="1B70477B" w14:textId="77777777" w:rsidR="00510CA4" w:rsidRPr="00B87AEE" w:rsidRDefault="00510CA4" w:rsidP="00510CA4">
            <w:pPr>
              <w:jc w:val="both"/>
              <w:rPr>
                <w:rFonts w:ascii="Arial" w:hAnsi="Arial" w:cs="Arial"/>
              </w:rPr>
            </w:pPr>
          </w:p>
        </w:tc>
        <w:tc>
          <w:tcPr>
            <w:tcW w:w="6521" w:type="dxa"/>
            <w:tcBorders>
              <w:top w:val="nil"/>
              <w:left w:val="single" w:sz="8" w:space="0" w:color="auto"/>
              <w:bottom w:val="single" w:sz="4" w:space="0" w:color="auto"/>
              <w:right w:val="single" w:sz="8" w:space="0" w:color="auto"/>
            </w:tcBorders>
            <w:shd w:val="clear" w:color="auto" w:fill="auto"/>
            <w:noWrap/>
            <w:vAlign w:val="bottom"/>
          </w:tcPr>
          <w:p w14:paraId="3D72E9CA" w14:textId="77777777" w:rsidR="00510CA4" w:rsidRPr="00B87AEE" w:rsidRDefault="00510CA4" w:rsidP="00510CA4">
            <w:pPr>
              <w:jc w:val="both"/>
              <w:rPr>
                <w:rFonts w:ascii="Arial" w:hAnsi="Arial" w:cs="Arial"/>
              </w:rPr>
            </w:pPr>
            <w:r w:rsidRPr="00B87AEE">
              <w:rPr>
                <w:rFonts w:ascii="Arial" w:hAnsi="Arial" w:cs="Arial"/>
              </w:rPr>
              <w:t>Programa de control de calidad capaz de realizar cálculos automáticos de medidas, coeficientes de variación, desviaciones estándares y gráficos de Levy-Jennings, integrado en el equipo, de gráfica automática, no manipulable por el operador</w:t>
            </w:r>
          </w:p>
        </w:tc>
      </w:tr>
      <w:tr w:rsidR="00510CA4" w:rsidRPr="00B87AEE" w14:paraId="6FED9090" w14:textId="77777777" w:rsidTr="00510CA4">
        <w:trPr>
          <w:trHeight w:val="300"/>
        </w:trPr>
        <w:tc>
          <w:tcPr>
            <w:tcW w:w="2835" w:type="dxa"/>
            <w:tcBorders>
              <w:top w:val="nil"/>
              <w:left w:val="single" w:sz="8" w:space="0" w:color="auto"/>
              <w:bottom w:val="nil"/>
              <w:right w:val="nil"/>
            </w:tcBorders>
            <w:shd w:val="clear" w:color="auto" w:fill="auto"/>
            <w:noWrap/>
            <w:vAlign w:val="bottom"/>
            <w:hideMark/>
          </w:tcPr>
          <w:p w14:paraId="4A5E69FC" w14:textId="77777777" w:rsidR="00510CA4" w:rsidRPr="00B87AEE" w:rsidRDefault="00510CA4" w:rsidP="00510CA4">
            <w:pPr>
              <w:jc w:val="both"/>
              <w:rPr>
                <w:rFonts w:ascii="Arial" w:hAnsi="Arial" w:cs="Arial"/>
              </w:rPr>
            </w:pPr>
            <w:r w:rsidRPr="00B87AEE">
              <w:rPr>
                <w:rFonts w:ascii="Arial" w:hAnsi="Arial" w:cs="Arial"/>
              </w:rPr>
              <w:t>Cuerpos Cetónicos</w:t>
            </w:r>
          </w:p>
        </w:tc>
        <w:tc>
          <w:tcPr>
            <w:tcW w:w="6521" w:type="dxa"/>
            <w:tcBorders>
              <w:top w:val="nil"/>
              <w:left w:val="single" w:sz="8" w:space="0" w:color="auto"/>
              <w:bottom w:val="single" w:sz="4" w:space="0" w:color="auto"/>
              <w:right w:val="single" w:sz="8" w:space="0" w:color="auto"/>
            </w:tcBorders>
            <w:shd w:val="clear" w:color="auto" w:fill="auto"/>
            <w:noWrap/>
            <w:vAlign w:val="bottom"/>
            <w:hideMark/>
          </w:tcPr>
          <w:p w14:paraId="2314CC47" w14:textId="77777777" w:rsidR="00510CA4" w:rsidRPr="00B87AEE" w:rsidRDefault="00510CA4" w:rsidP="00510CA4">
            <w:pPr>
              <w:jc w:val="both"/>
              <w:rPr>
                <w:rFonts w:ascii="Arial" w:hAnsi="Arial" w:cs="Arial"/>
              </w:rPr>
            </w:pPr>
            <w:r w:rsidRPr="00B87AEE">
              <w:rPr>
                <w:rFonts w:ascii="Arial" w:hAnsi="Arial" w:cs="Arial"/>
              </w:rPr>
              <w:t>Carga continua de tiras reactivas</w:t>
            </w:r>
          </w:p>
        </w:tc>
      </w:tr>
      <w:tr w:rsidR="00510CA4" w:rsidRPr="00B87AEE" w14:paraId="4F4EC319" w14:textId="77777777" w:rsidTr="00510CA4">
        <w:trPr>
          <w:trHeight w:val="315"/>
        </w:trPr>
        <w:tc>
          <w:tcPr>
            <w:tcW w:w="2835" w:type="dxa"/>
            <w:tcBorders>
              <w:top w:val="nil"/>
              <w:left w:val="single" w:sz="8" w:space="0" w:color="auto"/>
              <w:bottom w:val="nil"/>
              <w:right w:val="nil"/>
            </w:tcBorders>
            <w:shd w:val="clear" w:color="auto" w:fill="auto"/>
            <w:noWrap/>
            <w:vAlign w:val="bottom"/>
            <w:hideMark/>
          </w:tcPr>
          <w:p w14:paraId="07CFDD2D" w14:textId="77777777" w:rsidR="00510CA4" w:rsidRPr="00B87AEE" w:rsidRDefault="00510CA4" w:rsidP="00510CA4">
            <w:pPr>
              <w:jc w:val="both"/>
              <w:rPr>
                <w:rFonts w:ascii="Arial" w:hAnsi="Arial" w:cs="Arial"/>
              </w:rPr>
            </w:pPr>
            <w:r w:rsidRPr="00B87AEE">
              <w:rPr>
                <w:rFonts w:ascii="Arial" w:hAnsi="Arial" w:cs="Arial"/>
              </w:rPr>
              <w:t>Nitritos</w:t>
            </w:r>
          </w:p>
        </w:tc>
        <w:tc>
          <w:tcPr>
            <w:tcW w:w="6521" w:type="dxa"/>
            <w:tcBorders>
              <w:top w:val="nil"/>
              <w:left w:val="single" w:sz="8" w:space="0" w:color="auto"/>
              <w:bottom w:val="single" w:sz="4" w:space="0" w:color="auto"/>
              <w:right w:val="single" w:sz="8" w:space="0" w:color="auto"/>
            </w:tcBorders>
            <w:shd w:val="clear" w:color="auto" w:fill="auto"/>
            <w:noWrap/>
            <w:vAlign w:val="bottom"/>
            <w:hideMark/>
          </w:tcPr>
          <w:p w14:paraId="4C64BA60" w14:textId="77777777" w:rsidR="00510CA4" w:rsidRPr="00B87AEE" w:rsidRDefault="00510CA4" w:rsidP="00510CA4">
            <w:pPr>
              <w:jc w:val="both"/>
              <w:rPr>
                <w:rFonts w:ascii="Arial" w:hAnsi="Arial" w:cs="Arial"/>
              </w:rPr>
            </w:pPr>
            <w:r w:rsidRPr="00B87AEE">
              <w:rPr>
                <w:rFonts w:ascii="Arial" w:hAnsi="Arial" w:cs="Arial"/>
              </w:rPr>
              <w:t>Programación mantenciones preventivas y correctivas, mínimo 4 veces al año</w:t>
            </w:r>
          </w:p>
        </w:tc>
      </w:tr>
      <w:tr w:rsidR="00510CA4" w:rsidRPr="00B87AEE" w14:paraId="69D6ADBE" w14:textId="77777777" w:rsidTr="00510CA4">
        <w:trPr>
          <w:trHeight w:val="300"/>
        </w:trPr>
        <w:tc>
          <w:tcPr>
            <w:tcW w:w="2835" w:type="dxa"/>
            <w:tcBorders>
              <w:top w:val="nil"/>
              <w:left w:val="single" w:sz="8" w:space="0" w:color="auto"/>
              <w:bottom w:val="nil"/>
              <w:right w:val="nil"/>
            </w:tcBorders>
            <w:shd w:val="clear" w:color="auto" w:fill="auto"/>
            <w:noWrap/>
            <w:vAlign w:val="bottom"/>
            <w:hideMark/>
          </w:tcPr>
          <w:p w14:paraId="1B9F8833" w14:textId="77777777" w:rsidR="00510CA4" w:rsidRPr="00B87AEE" w:rsidRDefault="00510CA4" w:rsidP="00510CA4">
            <w:pPr>
              <w:jc w:val="both"/>
              <w:rPr>
                <w:rFonts w:ascii="Arial" w:hAnsi="Arial" w:cs="Arial"/>
              </w:rPr>
            </w:pPr>
            <w:r w:rsidRPr="00B87AEE">
              <w:rPr>
                <w:rFonts w:ascii="Arial" w:hAnsi="Arial" w:cs="Arial"/>
              </w:rPr>
              <w:t>Proteínas</w:t>
            </w:r>
          </w:p>
        </w:tc>
        <w:tc>
          <w:tcPr>
            <w:tcW w:w="6521" w:type="dxa"/>
            <w:tcBorders>
              <w:top w:val="nil"/>
              <w:left w:val="single" w:sz="8" w:space="0" w:color="auto"/>
              <w:bottom w:val="single" w:sz="4" w:space="0" w:color="auto"/>
              <w:right w:val="single" w:sz="8" w:space="0" w:color="auto"/>
            </w:tcBorders>
            <w:shd w:val="clear" w:color="auto" w:fill="auto"/>
            <w:noWrap/>
            <w:vAlign w:val="bottom"/>
            <w:hideMark/>
          </w:tcPr>
          <w:p w14:paraId="5238D881" w14:textId="77777777" w:rsidR="00510CA4" w:rsidRPr="00B87AEE" w:rsidRDefault="00510CA4" w:rsidP="00510CA4">
            <w:pPr>
              <w:jc w:val="both"/>
              <w:rPr>
                <w:rFonts w:ascii="Arial" w:hAnsi="Arial" w:cs="Arial"/>
              </w:rPr>
            </w:pPr>
            <w:r w:rsidRPr="00B87AEE">
              <w:rPr>
                <w:rFonts w:ascii="Arial" w:hAnsi="Arial" w:cs="Arial"/>
              </w:rPr>
              <w:t>Soporte Remoto de Aplicaciones y Servicio Técnico.</w:t>
            </w:r>
          </w:p>
        </w:tc>
      </w:tr>
      <w:tr w:rsidR="00510CA4" w:rsidRPr="00B87AEE" w14:paraId="25FC9041" w14:textId="77777777" w:rsidTr="00510CA4">
        <w:trPr>
          <w:trHeight w:val="315"/>
        </w:trPr>
        <w:tc>
          <w:tcPr>
            <w:tcW w:w="2835" w:type="dxa"/>
            <w:tcBorders>
              <w:top w:val="nil"/>
              <w:left w:val="single" w:sz="8" w:space="0" w:color="auto"/>
              <w:bottom w:val="nil"/>
              <w:right w:val="nil"/>
            </w:tcBorders>
            <w:shd w:val="clear" w:color="auto" w:fill="auto"/>
            <w:noWrap/>
            <w:vAlign w:val="bottom"/>
            <w:hideMark/>
          </w:tcPr>
          <w:p w14:paraId="6BD44CE7" w14:textId="77777777" w:rsidR="00510CA4" w:rsidRPr="00B87AEE" w:rsidRDefault="00510CA4" w:rsidP="00510CA4">
            <w:pPr>
              <w:jc w:val="both"/>
              <w:rPr>
                <w:rFonts w:ascii="Arial" w:hAnsi="Arial" w:cs="Arial"/>
              </w:rPr>
            </w:pPr>
            <w:r w:rsidRPr="00B87AEE">
              <w:rPr>
                <w:rFonts w:ascii="Arial" w:hAnsi="Arial" w:cs="Arial"/>
              </w:rPr>
              <w:t>Leucocitos</w:t>
            </w:r>
          </w:p>
        </w:tc>
        <w:tc>
          <w:tcPr>
            <w:tcW w:w="6521" w:type="dxa"/>
            <w:tcBorders>
              <w:top w:val="nil"/>
              <w:left w:val="single" w:sz="8" w:space="0" w:color="auto"/>
              <w:bottom w:val="single" w:sz="4" w:space="0" w:color="auto"/>
              <w:right w:val="single" w:sz="8" w:space="0" w:color="auto"/>
            </w:tcBorders>
            <w:shd w:val="clear" w:color="auto" w:fill="auto"/>
            <w:noWrap/>
            <w:vAlign w:val="bottom"/>
            <w:hideMark/>
          </w:tcPr>
          <w:p w14:paraId="4A9735ED" w14:textId="77777777" w:rsidR="00510CA4" w:rsidRPr="00B87AEE" w:rsidRDefault="00510CA4" w:rsidP="00510CA4">
            <w:pPr>
              <w:jc w:val="both"/>
              <w:rPr>
                <w:rFonts w:ascii="Arial" w:hAnsi="Arial" w:cs="Arial"/>
              </w:rPr>
            </w:pPr>
            <w:r w:rsidRPr="00B87AEE">
              <w:rPr>
                <w:rFonts w:ascii="Arial" w:hAnsi="Arial" w:cs="Arial"/>
              </w:rPr>
              <w:t>Servicio técnico autorizado, presencial y expedito con tiempo de respuesta 12 horas desde el aviso</w:t>
            </w:r>
          </w:p>
        </w:tc>
      </w:tr>
      <w:tr w:rsidR="00510CA4" w:rsidRPr="00B87AEE" w14:paraId="29AA6E8C" w14:textId="77777777" w:rsidTr="00510CA4">
        <w:trPr>
          <w:trHeight w:val="300"/>
        </w:trPr>
        <w:tc>
          <w:tcPr>
            <w:tcW w:w="2835" w:type="dxa"/>
            <w:tcBorders>
              <w:top w:val="nil"/>
              <w:left w:val="single" w:sz="8" w:space="0" w:color="auto"/>
              <w:bottom w:val="nil"/>
              <w:right w:val="nil"/>
            </w:tcBorders>
            <w:shd w:val="clear" w:color="auto" w:fill="auto"/>
            <w:noWrap/>
            <w:vAlign w:val="bottom"/>
          </w:tcPr>
          <w:p w14:paraId="6536C835" w14:textId="77777777" w:rsidR="00510CA4" w:rsidRPr="00B87AEE" w:rsidRDefault="00510CA4" w:rsidP="00510CA4">
            <w:pPr>
              <w:jc w:val="both"/>
              <w:rPr>
                <w:rFonts w:ascii="Arial" w:hAnsi="Arial" w:cs="Arial"/>
              </w:rPr>
            </w:pPr>
          </w:p>
        </w:tc>
        <w:tc>
          <w:tcPr>
            <w:tcW w:w="6521" w:type="dxa"/>
            <w:tcBorders>
              <w:top w:val="nil"/>
              <w:left w:val="single" w:sz="8" w:space="0" w:color="auto"/>
              <w:bottom w:val="single" w:sz="8" w:space="0" w:color="000000"/>
              <w:right w:val="single" w:sz="8" w:space="0" w:color="auto"/>
            </w:tcBorders>
            <w:shd w:val="clear" w:color="auto" w:fill="auto"/>
            <w:noWrap/>
            <w:vAlign w:val="center"/>
          </w:tcPr>
          <w:p w14:paraId="01AB74BF" w14:textId="77777777" w:rsidR="00510CA4" w:rsidRPr="00B87AEE" w:rsidRDefault="00510CA4" w:rsidP="00510CA4">
            <w:pPr>
              <w:jc w:val="both"/>
              <w:rPr>
                <w:rFonts w:ascii="Arial" w:hAnsi="Arial" w:cs="Arial"/>
              </w:rPr>
            </w:pPr>
            <w:r w:rsidRPr="00B87AEE">
              <w:rPr>
                <w:rFonts w:ascii="Arial" w:hAnsi="Arial" w:cs="Arial"/>
              </w:rPr>
              <w:t>Sistema de almacenamiento interno que permita el respaldo de la información de los controles de calidad, no alterable por el usuario.</w:t>
            </w:r>
          </w:p>
        </w:tc>
      </w:tr>
      <w:tr w:rsidR="00510CA4" w:rsidRPr="00B87AEE" w14:paraId="3CE0E7B5" w14:textId="77777777" w:rsidTr="00510CA4">
        <w:trPr>
          <w:trHeight w:val="300"/>
        </w:trPr>
        <w:tc>
          <w:tcPr>
            <w:tcW w:w="2835" w:type="dxa"/>
            <w:tcBorders>
              <w:top w:val="nil"/>
              <w:left w:val="single" w:sz="8" w:space="0" w:color="auto"/>
              <w:bottom w:val="nil"/>
              <w:right w:val="nil"/>
            </w:tcBorders>
            <w:shd w:val="clear" w:color="auto" w:fill="auto"/>
            <w:noWrap/>
            <w:vAlign w:val="bottom"/>
            <w:hideMark/>
          </w:tcPr>
          <w:p w14:paraId="0A5FBC51" w14:textId="77777777" w:rsidR="00510CA4" w:rsidRPr="00B87AEE" w:rsidRDefault="00510CA4" w:rsidP="00510CA4">
            <w:pPr>
              <w:jc w:val="both"/>
              <w:rPr>
                <w:rFonts w:ascii="Arial" w:hAnsi="Arial" w:cs="Arial"/>
              </w:rPr>
            </w:pPr>
            <w:r w:rsidRPr="00B87AEE">
              <w:rPr>
                <w:rFonts w:ascii="Arial" w:hAnsi="Arial" w:cs="Arial"/>
              </w:rPr>
              <w:t>Urobilinógeno</w:t>
            </w:r>
          </w:p>
        </w:tc>
        <w:tc>
          <w:tcPr>
            <w:tcW w:w="65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5C83689" w14:textId="77777777" w:rsidR="00510CA4" w:rsidRPr="00B87AEE" w:rsidRDefault="00510CA4" w:rsidP="00510CA4">
            <w:pPr>
              <w:jc w:val="both"/>
              <w:rPr>
                <w:rFonts w:ascii="Arial" w:hAnsi="Arial" w:cs="Arial"/>
              </w:rPr>
            </w:pPr>
            <w:r w:rsidRPr="00B87AEE">
              <w:rPr>
                <w:rFonts w:ascii="Arial" w:hAnsi="Arial" w:cs="Arial"/>
              </w:rPr>
              <w:t>Software en español y amigable</w:t>
            </w:r>
          </w:p>
        </w:tc>
      </w:tr>
      <w:tr w:rsidR="00510CA4" w:rsidRPr="00B87AEE" w14:paraId="2FC028F7" w14:textId="77777777" w:rsidTr="00510CA4">
        <w:trPr>
          <w:trHeight w:val="315"/>
        </w:trPr>
        <w:tc>
          <w:tcPr>
            <w:tcW w:w="2835" w:type="dxa"/>
            <w:tcBorders>
              <w:top w:val="nil"/>
              <w:left w:val="single" w:sz="8" w:space="0" w:color="auto"/>
              <w:bottom w:val="nil"/>
              <w:right w:val="nil"/>
            </w:tcBorders>
            <w:shd w:val="clear" w:color="auto" w:fill="auto"/>
            <w:noWrap/>
            <w:vAlign w:val="center"/>
            <w:hideMark/>
          </w:tcPr>
          <w:p w14:paraId="1B25DE9A" w14:textId="77777777" w:rsidR="00510CA4" w:rsidRPr="00B87AEE" w:rsidRDefault="00510CA4" w:rsidP="00510CA4">
            <w:pPr>
              <w:jc w:val="both"/>
              <w:rPr>
                <w:rFonts w:ascii="Arial" w:hAnsi="Arial" w:cs="Arial"/>
              </w:rPr>
            </w:pPr>
            <w:r w:rsidRPr="00B87AEE">
              <w:rPr>
                <w:rFonts w:ascii="Arial" w:hAnsi="Arial" w:cs="Arial"/>
              </w:rPr>
              <w:t>Sangre/ Hemoglobina</w:t>
            </w:r>
          </w:p>
        </w:tc>
        <w:tc>
          <w:tcPr>
            <w:tcW w:w="6521" w:type="dxa"/>
            <w:vMerge/>
            <w:tcBorders>
              <w:top w:val="nil"/>
              <w:left w:val="single" w:sz="8" w:space="0" w:color="auto"/>
              <w:bottom w:val="nil"/>
              <w:right w:val="single" w:sz="8" w:space="0" w:color="auto"/>
            </w:tcBorders>
            <w:vAlign w:val="center"/>
            <w:hideMark/>
          </w:tcPr>
          <w:p w14:paraId="16D9773D" w14:textId="77777777" w:rsidR="00510CA4" w:rsidRPr="00B87AEE" w:rsidRDefault="00510CA4" w:rsidP="00510CA4">
            <w:pPr>
              <w:jc w:val="both"/>
              <w:rPr>
                <w:rFonts w:ascii="Arial" w:hAnsi="Arial" w:cs="Arial"/>
              </w:rPr>
            </w:pPr>
          </w:p>
        </w:tc>
      </w:tr>
      <w:tr w:rsidR="00510CA4" w:rsidRPr="00B87AEE" w14:paraId="2AAB4D49" w14:textId="77777777" w:rsidTr="00510CA4">
        <w:trPr>
          <w:trHeight w:val="315"/>
        </w:trPr>
        <w:tc>
          <w:tcPr>
            <w:tcW w:w="2835" w:type="dxa"/>
            <w:tcBorders>
              <w:top w:val="nil"/>
              <w:left w:val="single" w:sz="8" w:space="0" w:color="auto"/>
              <w:bottom w:val="single" w:sz="8" w:space="0" w:color="auto"/>
              <w:right w:val="nil"/>
            </w:tcBorders>
            <w:shd w:val="clear" w:color="auto" w:fill="auto"/>
            <w:noWrap/>
            <w:vAlign w:val="center"/>
          </w:tcPr>
          <w:p w14:paraId="79F06258" w14:textId="77777777" w:rsidR="00510CA4" w:rsidRPr="00B87AEE" w:rsidRDefault="00510CA4" w:rsidP="00510CA4">
            <w:pPr>
              <w:jc w:val="both"/>
              <w:rPr>
                <w:rFonts w:ascii="Arial" w:hAnsi="Arial" w:cs="Arial"/>
              </w:rPr>
            </w:pPr>
          </w:p>
        </w:tc>
        <w:tc>
          <w:tcPr>
            <w:tcW w:w="6521" w:type="dxa"/>
            <w:tcBorders>
              <w:top w:val="nil"/>
              <w:left w:val="single" w:sz="8" w:space="0" w:color="auto"/>
              <w:bottom w:val="single" w:sz="8" w:space="0" w:color="000000"/>
              <w:right w:val="single" w:sz="8" w:space="0" w:color="auto"/>
            </w:tcBorders>
            <w:vAlign w:val="center"/>
          </w:tcPr>
          <w:p w14:paraId="15F9C946" w14:textId="77777777" w:rsidR="00510CA4" w:rsidRPr="00B87AEE" w:rsidRDefault="00510CA4" w:rsidP="00510CA4">
            <w:pPr>
              <w:jc w:val="both"/>
              <w:rPr>
                <w:rFonts w:ascii="Arial" w:hAnsi="Arial" w:cs="Arial"/>
              </w:rPr>
            </w:pPr>
          </w:p>
        </w:tc>
      </w:tr>
    </w:tbl>
    <w:p w14:paraId="3C6B820E" w14:textId="77777777" w:rsidR="006A510E" w:rsidRPr="00B87AEE" w:rsidRDefault="006A510E" w:rsidP="00510CA4">
      <w:pPr>
        <w:spacing w:before="240" w:after="240" w:line="360" w:lineRule="auto"/>
        <w:jc w:val="both"/>
        <w:rPr>
          <w:rFonts w:ascii="Arial" w:hAnsi="Arial" w:cs="Arial"/>
        </w:rPr>
      </w:pPr>
    </w:p>
    <w:p w14:paraId="65C929B5" w14:textId="77777777" w:rsidR="0073750C" w:rsidRPr="00B87AEE" w:rsidRDefault="0073750C" w:rsidP="00510CA4">
      <w:pPr>
        <w:spacing w:before="240" w:after="240" w:line="360" w:lineRule="auto"/>
        <w:jc w:val="both"/>
        <w:rPr>
          <w:rFonts w:ascii="Arial" w:hAnsi="Arial" w:cs="Arial"/>
        </w:rPr>
      </w:pPr>
    </w:p>
    <w:p w14:paraId="7151E269" w14:textId="77777777" w:rsidR="0073750C" w:rsidRPr="00B87AEE" w:rsidRDefault="0073750C" w:rsidP="00510CA4">
      <w:pPr>
        <w:spacing w:before="240" w:after="240" w:line="360" w:lineRule="auto"/>
        <w:jc w:val="both"/>
        <w:rPr>
          <w:rFonts w:ascii="Arial" w:hAnsi="Arial" w:cs="Arial"/>
        </w:rPr>
      </w:pPr>
    </w:p>
    <w:p w14:paraId="6D67D84B" w14:textId="77777777" w:rsidR="0073750C" w:rsidRPr="00B87AEE" w:rsidRDefault="0073750C" w:rsidP="00510CA4">
      <w:pPr>
        <w:spacing w:before="240" w:after="240" w:line="360" w:lineRule="auto"/>
        <w:jc w:val="both"/>
        <w:rPr>
          <w:rFonts w:ascii="Arial" w:hAnsi="Arial" w:cs="Arial"/>
        </w:rPr>
      </w:pPr>
    </w:p>
    <w:p w14:paraId="43E1A2B7" w14:textId="77777777" w:rsidR="0073750C" w:rsidRPr="00B87AEE" w:rsidRDefault="0073750C" w:rsidP="00510CA4">
      <w:pPr>
        <w:spacing w:before="240" w:after="240" w:line="360" w:lineRule="auto"/>
        <w:jc w:val="both"/>
        <w:rPr>
          <w:rFonts w:ascii="Arial" w:hAnsi="Arial" w:cs="Arial"/>
        </w:rPr>
      </w:pPr>
    </w:p>
    <w:p w14:paraId="422C2EDB" w14:textId="77777777" w:rsidR="0073750C" w:rsidRPr="00B87AEE" w:rsidRDefault="0073750C" w:rsidP="00510CA4">
      <w:pPr>
        <w:spacing w:before="240" w:after="240" w:line="360" w:lineRule="auto"/>
        <w:jc w:val="both"/>
        <w:rPr>
          <w:rFonts w:ascii="Arial" w:hAnsi="Arial" w:cs="Arial"/>
        </w:rPr>
      </w:pPr>
    </w:p>
    <w:p w14:paraId="340E625F" w14:textId="77777777" w:rsidR="0073750C" w:rsidRPr="00B87AEE" w:rsidRDefault="0073750C" w:rsidP="00510CA4">
      <w:pPr>
        <w:spacing w:before="240" w:after="240" w:line="360" w:lineRule="auto"/>
        <w:jc w:val="both"/>
        <w:rPr>
          <w:rFonts w:ascii="Arial" w:hAnsi="Arial" w:cs="Arial"/>
        </w:rPr>
      </w:pPr>
    </w:p>
    <w:p w14:paraId="26E0B60C" w14:textId="77777777" w:rsidR="0073750C" w:rsidRPr="00B87AEE" w:rsidRDefault="0073750C" w:rsidP="00510CA4">
      <w:pPr>
        <w:spacing w:before="240" w:after="240" w:line="360" w:lineRule="auto"/>
        <w:jc w:val="both"/>
        <w:rPr>
          <w:rFonts w:ascii="Arial" w:hAnsi="Arial" w:cs="Arial"/>
        </w:rPr>
      </w:pPr>
    </w:p>
    <w:p w14:paraId="15B4B48B" w14:textId="77777777" w:rsidR="0073750C" w:rsidRPr="00B87AEE" w:rsidRDefault="0073750C" w:rsidP="00510CA4">
      <w:pPr>
        <w:spacing w:before="240" w:after="240" w:line="360" w:lineRule="auto"/>
        <w:jc w:val="both"/>
        <w:rPr>
          <w:rFonts w:ascii="Arial" w:hAnsi="Arial" w:cs="Arial"/>
        </w:rPr>
      </w:pPr>
    </w:p>
    <w:p w14:paraId="507EE53A" w14:textId="77777777" w:rsidR="0073750C" w:rsidRPr="00B87AEE" w:rsidRDefault="0073750C" w:rsidP="00510CA4">
      <w:pPr>
        <w:spacing w:before="240" w:after="240" w:line="360" w:lineRule="auto"/>
        <w:jc w:val="both"/>
        <w:rPr>
          <w:rFonts w:ascii="Arial" w:hAnsi="Arial" w:cs="Arial"/>
        </w:rPr>
      </w:pPr>
    </w:p>
    <w:p w14:paraId="2F2CCCC5" w14:textId="77777777" w:rsidR="0073750C" w:rsidRPr="00B87AEE" w:rsidRDefault="0073750C" w:rsidP="00510CA4">
      <w:pPr>
        <w:spacing w:before="240" w:after="240" w:line="360" w:lineRule="auto"/>
        <w:jc w:val="both"/>
        <w:rPr>
          <w:rFonts w:ascii="Arial" w:hAnsi="Arial" w:cs="Arial"/>
        </w:rPr>
      </w:pPr>
    </w:p>
    <w:p w14:paraId="64B86E37" w14:textId="77777777" w:rsidR="0073750C" w:rsidRPr="00B87AEE" w:rsidRDefault="0073750C" w:rsidP="00510CA4">
      <w:pPr>
        <w:spacing w:before="240" w:after="240" w:line="360" w:lineRule="auto"/>
        <w:jc w:val="both"/>
        <w:rPr>
          <w:rFonts w:ascii="Arial" w:hAnsi="Arial" w:cs="Arial"/>
        </w:rPr>
      </w:pPr>
    </w:p>
    <w:p w14:paraId="12692D38" w14:textId="77777777" w:rsidR="0073750C" w:rsidRPr="00B87AEE" w:rsidRDefault="0073750C" w:rsidP="00510CA4">
      <w:pPr>
        <w:spacing w:before="240" w:after="240" w:line="360" w:lineRule="auto"/>
        <w:jc w:val="both"/>
        <w:rPr>
          <w:rFonts w:ascii="Arial" w:hAnsi="Arial" w:cs="Arial"/>
        </w:rPr>
      </w:pPr>
    </w:p>
    <w:p w14:paraId="3B2B115E" w14:textId="643FDB9B" w:rsidR="00DE57AB" w:rsidRPr="00B87AEE" w:rsidRDefault="00510CA4" w:rsidP="00DE57AB">
      <w:pPr>
        <w:spacing w:before="240" w:after="240" w:line="360" w:lineRule="auto"/>
        <w:jc w:val="both"/>
        <w:rPr>
          <w:rFonts w:ascii="Arial" w:hAnsi="Arial" w:cs="Arial"/>
        </w:rPr>
      </w:pPr>
      <w:r w:rsidRPr="00B87AEE">
        <w:rPr>
          <w:rFonts w:ascii="Arial" w:hAnsi="Arial" w:cs="Arial"/>
        </w:rPr>
        <w:lastRenderedPageBreak/>
        <w:t>Microbiología</w:t>
      </w:r>
      <w:r w:rsidR="00DE57AB" w:rsidRPr="00B87AEE">
        <w:rPr>
          <w:rFonts w:ascii="Arial" w:hAnsi="Arial" w:cs="Arial"/>
        </w:rPr>
        <w:t xml:space="preserve"> para aproximadamente, 30.000 (treinta mil) exámenes anuales.</w:t>
      </w:r>
    </w:p>
    <w:tbl>
      <w:tblPr>
        <w:tblW w:w="9356" w:type="dxa"/>
        <w:tblInd w:w="212" w:type="dxa"/>
        <w:tblCellMar>
          <w:left w:w="70" w:type="dxa"/>
          <w:right w:w="70" w:type="dxa"/>
        </w:tblCellMar>
        <w:tblLook w:val="04A0" w:firstRow="1" w:lastRow="0" w:firstColumn="1" w:lastColumn="0" w:noHBand="0" w:noVBand="1"/>
      </w:tblPr>
      <w:tblGrid>
        <w:gridCol w:w="2835"/>
        <w:gridCol w:w="6521"/>
      </w:tblGrid>
      <w:tr w:rsidR="00510CA4" w:rsidRPr="00B87AEE" w14:paraId="2719330B" w14:textId="77777777" w:rsidTr="00510CA4">
        <w:trPr>
          <w:trHeight w:val="315"/>
        </w:trPr>
        <w:tc>
          <w:tcPr>
            <w:tcW w:w="2835" w:type="dxa"/>
            <w:tcBorders>
              <w:top w:val="single" w:sz="8" w:space="0" w:color="auto"/>
              <w:left w:val="single" w:sz="8" w:space="0" w:color="auto"/>
              <w:bottom w:val="nil"/>
              <w:right w:val="single" w:sz="8" w:space="0" w:color="auto"/>
            </w:tcBorders>
            <w:shd w:val="clear" w:color="auto" w:fill="auto"/>
            <w:noWrap/>
            <w:vAlign w:val="bottom"/>
            <w:hideMark/>
          </w:tcPr>
          <w:p w14:paraId="12FFE9E5" w14:textId="77777777" w:rsidR="00510CA4" w:rsidRPr="00B87AEE" w:rsidRDefault="00510CA4" w:rsidP="00510CA4">
            <w:pPr>
              <w:jc w:val="both"/>
              <w:rPr>
                <w:rFonts w:ascii="Arial" w:hAnsi="Arial" w:cs="Arial"/>
                <w:b/>
                <w:bCs/>
              </w:rPr>
            </w:pPr>
            <w:r w:rsidRPr="00B87AEE">
              <w:rPr>
                <w:rFonts w:ascii="Arial" w:hAnsi="Arial" w:cs="Arial"/>
                <w:b/>
                <w:bCs/>
              </w:rPr>
              <w:t>Parámetros</w:t>
            </w:r>
          </w:p>
        </w:tc>
        <w:tc>
          <w:tcPr>
            <w:tcW w:w="6521" w:type="dxa"/>
            <w:tcBorders>
              <w:top w:val="single" w:sz="8" w:space="0" w:color="auto"/>
              <w:left w:val="nil"/>
              <w:bottom w:val="single" w:sz="8" w:space="0" w:color="auto"/>
              <w:right w:val="single" w:sz="8" w:space="0" w:color="auto"/>
            </w:tcBorders>
            <w:shd w:val="clear" w:color="auto" w:fill="auto"/>
            <w:noWrap/>
            <w:vAlign w:val="bottom"/>
            <w:hideMark/>
          </w:tcPr>
          <w:p w14:paraId="7EBCABD6" w14:textId="77777777" w:rsidR="00510CA4" w:rsidRPr="00B87AEE" w:rsidRDefault="00510CA4" w:rsidP="00510CA4">
            <w:pPr>
              <w:jc w:val="both"/>
              <w:rPr>
                <w:rFonts w:ascii="Arial" w:hAnsi="Arial" w:cs="Arial"/>
                <w:b/>
                <w:bCs/>
              </w:rPr>
            </w:pPr>
            <w:r w:rsidRPr="00B87AEE">
              <w:rPr>
                <w:rFonts w:ascii="Arial" w:hAnsi="Arial" w:cs="Arial"/>
                <w:b/>
                <w:bCs/>
              </w:rPr>
              <w:t>Requerimientos Técnicos</w:t>
            </w:r>
          </w:p>
        </w:tc>
      </w:tr>
      <w:tr w:rsidR="00995309" w:rsidRPr="00B87AEE" w14:paraId="6B0CFD59" w14:textId="77777777" w:rsidTr="00995309">
        <w:trPr>
          <w:trHeight w:val="300"/>
        </w:trPr>
        <w:tc>
          <w:tcPr>
            <w:tcW w:w="2835" w:type="dxa"/>
            <w:tcBorders>
              <w:top w:val="single" w:sz="8" w:space="0" w:color="auto"/>
              <w:left w:val="single" w:sz="8" w:space="0" w:color="auto"/>
              <w:bottom w:val="nil"/>
              <w:right w:val="nil"/>
            </w:tcBorders>
            <w:shd w:val="clear" w:color="auto" w:fill="auto"/>
            <w:noWrap/>
            <w:vAlign w:val="bottom"/>
          </w:tcPr>
          <w:p w14:paraId="31FB01EB" w14:textId="5CC38FE4" w:rsidR="00995309" w:rsidRPr="00B87AEE" w:rsidRDefault="00995309" w:rsidP="00510CA4">
            <w:pPr>
              <w:jc w:val="both"/>
              <w:rPr>
                <w:rFonts w:ascii="Arial" w:hAnsi="Arial" w:cs="Arial"/>
              </w:rPr>
            </w:pPr>
            <w:r w:rsidRPr="00B87AEE">
              <w:rPr>
                <w:rFonts w:ascii="Arial" w:hAnsi="Arial" w:cs="Arial"/>
              </w:rPr>
              <w:t xml:space="preserve">Técnica manual de identificación </w:t>
            </w:r>
            <w:r w:rsidR="0073750C" w:rsidRPr="00B87AEE">
              <w:rPr>
                <w:rFonts w:ascii="Arial" w:hAnsi="Arial" w:cs="Arial"/>
              </w:rPr>
              <w:t>bacteriana</w:t>
            </w:r>
            <w:r w:rsidRPr="00B87AEE">
              <w:rPr>
                <w:rFonts w:ascii="Arial" w:hAnsi="Arial" w:cs="Arial"/>
              </w:rPr>
              <w:t xml:space="preserve"> y sensibilidad antibiótica</w:t>
            </w:r>
          </w:p>
        </w:tc>
        <w:tc>
          <w:tcPr>
            <w:tcW w:w="6521" w:type="dxa"/>
            <w:tcBorders>
              <w:top w:val="nil"/>
              <w:left w:val="single" w:sz="8" w:space="0" w:color="auto"/>
              <w:bottom w:val="single" w:sz="4" w:space="0" w:color="auto"/>
              <w:right w:val="single" w:sz="8" w:space="0" w:color="auto"/>
            </w:tcBorders>
            <w:shd w:val="clear" w:color="auto" w:fill="auto"/>
            <w:vAlign w:val="center"/>
          </w:tcPr>
          <w:p w14:paraId="05856F57" w14:textId="008232DA" w:rsidR="00995309" w:rsidRPr="00B87AEE" w:rsidRDefault="00995309" w:rsidP="00995309">
            <w:pPr>
              <w:jc w:val="both"/>
              <w:rPr>
                <w:rFonts w:ascii="Arial" w:hAnsi="Arial" w:cs="Arial"/>
              </w:rPr>
            </w:pPr>
            <w:r w:rsidRPr="00B87AEE">
              <w:rPr>
                <w:rFonts w:ascii="Arial" w:hAnsi="Arial" w:cs="Arial"/>
              </w:rPr>
              <w:t>Equipamiento necesario para la realización de técnicas manuales.</w:t>
            </w:r>
          </w:p>
        </w:tc>
      </w:tr>
      <w:tr w:rsidR="00510CA4" w:rsidRPr="00B87AEE" w14:paraId="41FD6FE5" w14:textId="77777777" w:rsidTr="00510CA4">
        <w:trPr>
          <w:trHeight w:val="300"/>
        </w:trPr>
        <w:tc>
          <w:tcPr>
            <w:tcW w:w="2835" w:type="dxa"/>
            <w:tcBorders>
              <w:top w:val="single" w:sz="8" w:space="0" w:color="auto"/>
              <w:left w:val="single" w:sz="8" w:space="0" w:color="auto"/>
              <w:bottom w:val="nil"/>
              <w:right w:val="nil"/>
            </w:tcBorders>
            <w:shd w:val="clear" w:color="auto" w:fill="auto"/>
            <w:noWrap/>
            <w:vAlign w:val="bottom"/>
            <w:hideMark/>
          </w:tcPr>
          <w:p w14:paraId="0CC8020B" w14:textId="77777777" w:rsidR="00510CA4" w:rsidRPr="00B87AEE" w:rsidRDefault="00510CA4" w:rsidP="00510CA4">
            <w:pPr>
              <w:jc w:val="both"/>
              <w:rPr>
                <w:rFonts w:ascii="Arial" w:hAnsi="Arial" w:cs="Arial"/>
              </w:rPr>
            </w:pPr>
            <w:r w:rsidRPr="00B87AEE">
              <w:rPr>
                <w:rFonts w:ascii="Arial" w:hAnsi="Arial" w:cs="Arial"/>
              </w:rPr>
              <w:t>Identificación bacteriana (ID)</w:t>
            </w:r>
          </w:p>
        </w:tc>
        <w:tc>
          <w:tcPr>
            <w:tcW w:w="6521" w:type="dxa"/>
            <w:tcBorders>
              <w:top w:val="nil"/>
              <w:left w:val="single" w:sz="8" w:space="0" w:color="auto"/>
              <w:bottom w:val="single" w:sz="4" w:space="0" w:color="auto"/>
              <w:right w:val="single" w:sz="8" w:space="0" w:color="auto"/>
            </w:tcBorders>
            <w:shd w:val="clear" w:color="auto" w:fill="auto"/>
            <w:vAlign w:val="bottom"/>
            <w:hideMark/>
          </w:tcPr>
          <w:p w14:paraId="700319B0" w14:textId="268C42B7" w:rsidR="00510CA4" w:rsidRPr="00B87AEE" w:rsidRDefault="00510CA4" w:rsidP="00510CA4">
            <w:pPr>
              <w:jc w:val="both"/>
              <w:rPr>
                <w:rFonts w:ascii="Arial" w:hAnsi="Arial" w:cs="Arial"/>
              </w:rPr>
            </w:pPr>
            <w:r w:rsidRPr="00B87AEE">
              <w:rPr>
                <w:rFonts w:ascii="Arial" w:hAnsi="Arial" w:cs="Arial"/>
              </w:rPr>
              <w:t>sistema automatizado para microbiología</w:t>
            </w:r>
            <w:r w:rsidR="002A327A" w:rsidRPr="00B87AEE">
              <w:rPr>
                <w:rFonts w:ascii="Arial" w:hAnsi="Arial" w:cs="Arial"/>
              </w:rPr>
              <w:t xml:space="preserve"> nuevo, no reacondicionado o descontinuado, </w:t>
            </w:r>
            <w:r w:rsidRPr="00B87AEE">
              <w:rPr>
                <w:rFonts w:ascii="Arial" w:hAnsi="Arial" w:cs="Arial"/>
              </w:rPr>
              <w:t>reacondicionado, uso de tecnología estandarizada y validada</w:t>
            </w:r>
          </w:p>
        </w:tc>
      </w:tr>
      <w:tr w:rsidR="00510CA4" w:rsidRPr="00B87AEE" w14:paraId="67B92100" w14:textId="77777777" w:rsidTr="00510CA4">
        <w:trPr>
          <w:trHeight w:val="300"/>
        </w:trPr>
        <w:tc>
          <w:tcPr>
            <w:tcW w:w="2835" w:type="dxa"/>
            <w:tcBorders>
              <w:top w:val="nil"/>
              <w:left w:val="single" w:sz="8" w:space="0" w:color="auto"/>
              <w:bottom w:val="nil"/>
              <w:right w:val="nil"/>
            </w:tcBorders>
            <w:shd w:val="clear" w:color="auto" w:fill="auto"/>
            <w:noWrap/>
            <w:vAlign w:val="bottom"/>
            <w:hideMark/>
          </w:tcPr>
          <w:p w14:paraId="32BA80E1" w14:textId="77777777" w:rsidR="00510CA4" w:rsidRPr="00B87AEE" w:rsidRDefault="00510CA4" w:rsidP="00510CA4">
            <w:pPr>
              <w:jc w:val="both"/>
              <w:rPr>
                <w:rFonts w:ascii="Arial" w:hAnsi="Arial" w:cs="Arial"/>
              </w:rPr>
            </w:pPr>
          </w:p>
        </w:tc>
        <w:tc>
          <w:tcPr>
            <w:tcW w:w="6521" w:type="dxa"/>
            <w:tcBorders>
              <w:top w:val="nil"/>
              <w:left w:val="single" w:sz="8" w:space="0" w:color="auto"/>
              <w:bottom w:val="single" w:sz="4" w:space="0" w:color="auto"/>
              <w:right w:val="single" w:sz="8" w:space="0" w:color="auto"/>
            </w:tcBorders>
            <w:shd w:val="clear" w:color="auto" w:fill="auto"/>
            <w:noWrap/>
            <w:vAlign w:val="center"/>
            <w:hideMark/>
          </w:tcPr>
          <w:p w14:paraId="37EF05AA" w14:textId="77777777" w:rsidR="00510CA4" w:rsidRPr="00B87AEE" w:rsidRDefault="00510CA4" w:rsidP="00510CA4">
            <w:pPr>
              <w:jc w:val="both"/>
              <w:rPr>
                <w:rFonts w:ascii="Arial" w:hAnsi="Arial" w:cs="Arial"/>
              </w:rPr>
            </w:pPr>
            <w:r w:rsidRPr="00B87AEE">
              <w:rPr>
                <w:rFonts w:ascii="Arial" w:hAnsi="Arial" w:cs="Arial"/>
              </w:rPr>
              <w:t xml:space="preserve">Lector código de barras </w:t>
            </w:r>
          </w:p>
        </w:tc>
      </w:tr>
      <w:tr w:rsidR="00510CA4" w:rsidRPr="00B87AEE" w14:paraId="392E70DB" w14:textId="77777777" w:rsidTr="00510CA4">
        <w:trPr>
          <w:trHeight w:val="300"/>
        </w:trPr>
        <w:tc>
          <w:tcPr>
            <w:tcW w:w="2835" w:type="dxa"/>
            <w:tcBorders>
              <w:top w:val="nil"/>
              <w:left w:val="single" w:sz="8" w:space="0" w:color="auto"/>
              <w:bottom w:val="nil"/>
              <w:right w:val="nil"/>
            </w:tcBorders>
            <w:shd w:val="clear" w:color="auto" w:fill="auto"/>
            <w:noWrap/>
            <w:vAlign w:val="bottom"/>
            <w:hideMark/>
          </w:tcPr>
          <w:p w14:paraId="4433D976" w14:textId="77777777" w:rsidR="00510CA4" w:rsidRPr="00B87AEE" w:rsidRDefault="00510CA4" w:rsidP="00510CA4">
            <w:pPr>
              <w:jc w:val="both"/>
              <w:rPr>
                <w:rFonts w:ascii="Arial" w:hAnsi="Arial" w:cs="Arial"/>
              </w:rPr>
            </w:pPr>
          </w:p>
        </w:tc>
        <w:tc>
          <w:tcPr>
            <w:tcW w:w="6521" w:type="dxa"/>
            <w:tcBorders>
              <w:top w:val="nil"/>
              <w:left w:val="single" w:sz="8" w:space="0" w:color="auto"/>
              <w:bottom w:val="single" w:sz="4" w:space="0" w:color="auto"/>
              <w:right w:val="single" w:sz="8" w:space="0" w:color="auto"/>
            </w:tcBorders>
            <w:shd w:val="clear" w:color="auto" w:fill="auto"/>
            <w:noWrap/>
            <w:vAlign w:val="bottom"/>
            <w:hideMark/>
          </w:tcPr>
          <w:p w14:paraId="142A6341" w14:textId="77777777" w:rsidR="00510CA4" w:rsidRPr="00B87AEE" w:rsidRDefault="00510CA4" w:rsidP="00510CA4">
            <w:pPr>
              <w:jc w:val="both"/>
              <w:rPr>
                <w:rFonts w:ascii="Arial" w:hAnsi="Arial" w:cs="Arial"/>
              </w:rPr>
            </w:pPr>
            <w:r w:rsidRPr="00B87AEE">
              <w:rPr>
                <w:rFonts w:ascii="Arial" w:hAnsi="Arial" w:cs="Arial"/>
              </w:rPr>
              <w:t>Procesamiento mínimo de 50 test simultáneamente</w:t>
            </w:r>
          </w:p>
        </w:tc>
      </w:tr>
      <w:tr w:rsidR="00510CA4" w:rsidRPr="00B87AEE" w14:paraId="163CE3C7" w14:textId="77777777" w:rsidTr="00510CA4">
        <w:trPr>
          <w:trHeight w:val="300"/>
        </w:trPr>
        <w:tc>
          <w:tcPr>
            <w:tcW w:w="2835" w:type="dxa"/>
            <w:tcBorders>
              <w:top w:val="nil"/>
              <w:left w:val="single" w:sz="8" w:space="0" w:color="auto"/>
              <w:bottom w:val="nil"/>
              <w:right w:val="nil"/>
            </w:tcBorders>
            <w:shd w:val="clear" w:color="auto" w:fill="auto"/>
            <w:noWrap/>
            <w:vAlign w:val="bottom"/>
            <w:hideMark/>
          </w:tcPr>
          <w:p w14:paraId="45AC5CE5" w14:textId="77777777" w:rsidR="00510CA4" w:rsidRPr="00B87AEE" w:rsidRDefault="00510CA4" w:rsidP="00510CA4">
            <w:pPr>
              <w:jc w:val="both"/>
              <w:rPr>
                <w:rFonts w:ascii="Arial" w:hAnsi="Arial" w:cs="Arial"/>
              </w:rPr>
            </w:pPr>
          </w:p>
        </w:tc>
        <w:tc>
          <w:tcPr>
            <w:tcW w:w="6521" w:type="dxa"/>
            <w:tcBorders>
              <w:top w:val="nil"/>
              <w:left w:val="single" w:sz="8" w:space="0" w:color="auto"/>
              <w:bottom w:val="single" w:sz="4" w:space="0" w:color="auto"/>
              <w:right w:val="single" w:sz="8" w:space="0" w:color="auto"/>
            </w:tcBorders>
            <w:shd w:val="clear" w:color="auto" w:fill="auto"/>
            <w:noWrap/>
            <w:vAlign w:val="bottom"/>
            <w:hideMark/>
          </w:tcPr>
          <w:p w14:paraId="0074A725" w14:textId="77777777" w:rsidR="00510CA4" w:rsidRPr="00B87AEE" w:rsidRDefault="00510CA4" w:rsidP="00510CA4">
            <w:pPr>
              <w:jc w:val="both"/>
              <w:rPr>
                <w:rFonts w:ascii="Arial" w:hAnsi="Arial" w:cs="Arial"/>
              </w:rPr>
            </w:pPr>
            <w:r w:rsidRPr="00B87AEE">
              <w:rPr>
                <w:rFonts w:ascii="Arial" w:hAnsi="Arial" w:cs="Arial"/>
              </w:rPr>
              <w:t>ID: uso de métodos clásicos y validados (fermentación, oxidación, degradación e hidrolisis de diferentes sustratos)</w:t>
            </w:r>
          </w:p>
        </w:tc>
      </w:tr>
      <w:tr w:rsidR="00510CA4" w:rsidRPr="00B87AEE" w14:paraId="2015F0C0" w14:textId="77777777" w:rsidTr="00510CA4">
        <w:trPr>
          <w:trHeight w:val="300"/>
        </w:trPr>
        <w:tc>
          <w:tcPr>
            <w:tcW w:w="2835" w:type="dxa"/>
            <w:tcBorders>
              <w:top w:val="nil"/>
              <w:left w:val="single" w:sz="8" w:space="0" w:color="auto"/>
              <w:bottom w:val="nil"/>
              <w:right w:val="nil"/>
            </w:tcBorders>
            <w:shd w:val="clear" w:color="auto" w:fill="auto"/>
            <w:noWrap/>
            <w:vAlign w:val="bottom"/>
            <w:hideMark/>
          </w:tcPr>
          <w:p w14:paraId="38FAF8A6" w14:textId="77777777" w:rsidR="00510CA4" w:rsidRPr="00B87AEE" w:rsidRDefault="00510CA4" w:rsidP="00510CA4">
            <w:pPr>
              <w:jc w:val="both"/>
              <w:rPr>
                <w:rFonts w:ascii="Arial" w:hAnsi="Arial" w:cs="Arial"/>
              </w:rPr>
            </w:pPr>
            <w:r w:rsidRPr="00B87AEE">
              <w:rPr>
                <w:rFonts w:ascii="Arial" w:hAnsi="Arial" w:cs="Arial"/>
              </w:rPr>
              <w:t>prueba de sensibilidad a antibióticos (AST)</w:t>
            </w:r>
          </w:p>
        </w:tc>
        <w:tc>
          <w:tcPr>
            <w:tcW w:w="6521" w:type="dxa"/>
            <w:tcBorders>
              <w:top w:val="nil"/>
              <w:left w:val="single" w:sz="8" w:space="0" w:color="auto"/>
              <w:bottom w:val="single" w:sz="4" w:space="0" w:color="auto"/>
              <w:right w:val="single" w:sz="8" w:space="0" w:color="auto"/>
            </w:tcBorders>
            <w:shd w:val="clear" w:color="auto" w:fill="auto"/>
            <w:noWrap/>
            <w:vAlign w:val="bottom"/>
            <w:hideMark/>
          </w:tcPr>
          <w:p w14:paraId="0F21D5DB" w14:textId="77777777" w:rsidR="00510CA4" w:rsidRPr="00B87AEE" w:rsidRDefault="00510CA4" w:rsidP="00510CA4">
            <w:pPr>
              <w:jc w:val="both"/>
              <w:rPr>
                <w:rFonts w:ascii="Arial" w:hAnsi="Arial" w:cs="Arial"/>
              </w:rPr>
            </w:pPr>
            <w:r w:rsidRPr="00B87AEE">
              <w:rPr>
                <w:rFonts w:ascii="Arial" w:hAnsi="Arial" w:cs="Arial"/>
              </w:rPr>
              <w:t>Capacidad de identificación bacteriana para la mayoría de las bacterias de importancia clínica: aeróbicas gram-positivas, así como para la mayoría de las bacterias aeróbicas y anaeróbicas facultativas gram-negativas de origen humano (taxa amplia)</w:t>
            </w:r>
          </w:p>
        </w:tc>
      </w:tr>
      <w:tr w:rsidR="00510CA4" w:rsidRPr="00B87AEE" w14:paraId="6F5D8EC5" w14:textId="77777777" w:rsidTr="00510CA4">
        <w:trPr>
          <w:trHeight w:val="300"/>
        </w:trPr>
        <w:tc>
          <w:tcPr>
            <w:tcW w:w="2835" w:type="dxa"/>
            <w:tcBorders>
              <w:top w:val="nil"/>
              <w:left w:val="single" w:sz="8" w:space="0" w:color="auto"/>
              <w:bottom w:val="nil"/>
              <w:right w:val="nil"/>
            </w:tcBorders>
            <w:shd w:val="clear" w:color="auto" w:fill="auto"/>
            <w:noWrap/>
            <w:vAlign w:val="bottom"/>
            <w:hideMark/>
          </w:tcPr>
          <w:p w14:paraId="04C1C674" w14:textId="77777777" w:rsidR="00510CA4" w:rsidRPr="00B87AEE" w:rsidRDefault="00510CA4" w:rsidP="00510CA4">
            <w:pPr>
              <w:jc w:val="both"/>
              <w:rPr>
                <w:rFonts w:ascii="Arial" w:hAnsi="Arial" w:cs="Arial"/>
              </w:rPr>
            </w:pPr>
          </w:p>
        </w:tc>
        <w:tc>
          <w:tcPr>
            <w:tcW w:w="6521" w:type="dxa"/>
            <w:tcBorders>
              <w:top w:val="nil"/>
              <w:left w:val="single" w:sz="8" w:space="0" w:color="auto"/>
              <w:bottom w:val="single" w:sz="4" w:space="0" w:color="auto"/>
              <w:right w:val="single" w:sz="8" w:space="0" w:color="auto"/>
            </w:tcBorders>
            <w:shd w:val="clear" w:color="auto" w:fill="auto"/>
            <w:noWrap/>
            <w:vAlign w:val="bottom"/>
            <w:hideMark/>
          </w:tcPr>
          <w:p w14:paraId="18E6F54F" w14:textId="77777777" w:rsidR="00510CA4" w:rsidRPr="00B87AEE" w:rsidRDefault="00510CA4" w:rsidP="00510CA4">
            <w:pPr>
              <w:jc w:val="both"/>
              <w:rPr>
                <w:rFonts w:ascii="Arial" w:hAnsi="Arial" w:cs="Arial"/>
              </w:rPr>
            </w:pPr>
            <w:r w:rsidRPr="00B87AEE">
              <w:rPr>
                <w:rFonts w:ascii="Arial" w:hAnsi="Arial" w:cs="Arial"/>
              </w:rPr>
              <w:t>AST: uso de métodos validados, Detección de CIM, detección de mecanismos de resistencia (BLEE, resistencia a vancomicina, meticilina, macrólidos y otros), detección de producción de b-lactamasa</w:t>
            </w:r>
          </w:p>
        </w:tc>
      </w:tr>
      <w:tr w:rsidR="00510CA4" w:rsidRPr="00B87AEE" w14:paraId="0827E508" w14:textId="77777777" w:rsidTr="00510CA4">
        <w:trPr>
          <w:trHeight w:val="300"/>
        </w:trPr>
        <w:tc>
          <w:tcPr>
            <w:tcW w:w="2835" w:type="dxa"/>
            <w:tcBorders>
              <w:top w:val="nil"/>
              <w:left w:val="single" w:sz="8" w:space="0" w:color="auto"/>
              <w:bottom w:val="nil"/>
              <w:right w:val="nil"/>
            </w:tcBorders>
            <w:shd w:val="clear" w:color="auto" w:fill="auto"/>
            <w:noWrap/>
            <w:vAlign w:val="bottom"/>
          </w:tcPr>
          <w:p w14:paraId="733B08CF" w14:textId="77777777" w:rsidR="00510CA4" w:rsidRPr="00B87AEE" w:rsidRDefault="00510CA4" w:rsidP="00510CA4">
            <w:pPr>
              <w:jc w:val="both"/>
              <w:rPr>
                <w:rFonts w:ascii="Arial" w:hAnsi="Arial" w:cs="Arial"/>
              </w:rPr>
            </w:pPr>
            <w:r w:rsidRPr="00B87AEE">
              <w:rPr>
                <w:rFonts w:ascii="Arial" w:hAnsi="Arial" w:cs="Arial"/>
              </w:rPr>
              <w:t>CIM: concentración inhibitoria mínima</w:t>
            </w:r>
          </w:p>
        </w:tc>
        <w:tc>
          <w:tcPr>
            <w:tcW w:w="6521" w:type="dxa"/>
            <w:tcBorders>
              <w:top w:val="nil"/>
              <w:left w:val="single" w:sz="8" w:space="0" w:color="auto"/>
              <w:bottom w:val="single" w:sz="4" w:space="0" w:color="auto"/>
              <w:right w:val="single" w:sz="8" w:space="0" w:color="auto"/>
            </w:tcBorders>
            <w:shd w:val="clear" w:color="auto" w:fill="auto"/>
            <w:noWrap/>
            <w:vAlign w:val="bottom"/>
          </w:tcPr>
          <w:p w14:paraId="3ACDE71C" w14:textId="77777777" w:rsidR="00510CA4" w:rsidRPr="00B87AEE" w:rsidRDefault="00510CA4" w:rsidP="00510CA4">
            <w:pPr>
              <w:jc w:val="both"/>
              <w:rPr>
                <w:rFonts w:ascii="Arial" w:hAnsi="Arial" w:cs="Arial"/>
              </w:rPr>
            </w:pPr>
            <w:r w:rsidRPr="00B87AEE">
              <w:rPr>
                <w:rFonts w:ascii="Arial" w:hAnsi="Arial" w:cs="Arial"/>
              </w:rPr>
              <w:t>Programa de control de calidad. En AST, interpretación de resultados y control de calidad con estándares CLSI, actualizados</w:t>
            </w:r>
          </w:p>
        </w:tc>
      </w:tr>
      <w:tr w:rsidR="00510CA4" w:rsidRPr="00B87AEE" w14:paraId="5BDD3611" w14:textId="77777777" w:rsidTr="00510CA4">
        <w:trPr>
          <w:trHeight w:val="300"/>
        </w:trPr>
        <w:tc>
          <w:tcPr>
            <w:tcW w:w="2835" w:type="dxa"/>
            <w:tcBorders>
              <w:top w:val="nil"/>
              <w:left w:val="single" w:sz="8" w:space="0" w:color="auto"/>
              <w:bottom w:val="nil"/>
              <w:right w:val="nil"/>
            </w:tcBorders>
            <w:shd w:val="clear" w:color="auto" w:fill="auto"/>
            <w:noWrap/>
            <w:vAlign w:val="bottom"/>
            <w:hideMark/>
          </w:tcPr>
          <w:p w14:paraId="7D8A1ECC" w14:textId="77777777" w:rsidR="00510CA4" w:rsidRPr="00B87AEE" w:rsidRDefault="00510CA4" w:rsidP="00510CA4">
            <w:pPr>
              <w:jc w:val="both"/>
              <w:rPr>
                <w:rFonts w:ascii="Arial" w:hAnsi="Arial" w:cs="Arial"/>
              </w:rPr>
            </w:pPr>
          </w:p>
        </w:tc>
        <w:tc>
          <w:tcPr>
            <w:tcW w:w="6521" w:type="dxa"/>
            <w:tcBorders>
              <w:top w:val="nil"/>
              <w:left w:val="single" w:sz="8" w:space="0" w:color="auto"/>
              <w:bottom w:val="single" w:sz="4" w:space="0" w:color="auto"/>
              <w:right w:val="single" w:sz="8" w:space="0" w:color="auto"/>
            </w:tcBorders>
            <w:shd w:val="clear" w:color="auto" w:fill="auto"/>
            <w:noWrap/>
            <w:vAlign w:val="bottom"/>
            <w:hideMark/>
          </w:tcPr>
          <w:p w14:paraId="36CC6F79" w14:textId="77777777" w:rsidR="00510CA4" w:rsidRPr="00B87AEE" w:rsidRDefault="00510CA4" w:rsidP="00510CA4">
            <w:pPr>
              <w:jc w:val="both"/>
              <w:rPr>
                <w:rFonts w:ascii="Arial" w:hAnsi="Arial" w:cs="Arial"/>
              </w:rPr>
            </w:pPr>
            <w:r w:rsidRPr="00B87AEE">
              <w:rPr>
                <w:rFonts w:ascii="Arial" w:hAnsi="Arial" w:cs="Arial"/>
              </w:rPr>
              <w:t>Carga continua</w:t>
            </w:r>
          </w:p>
        </w:tc>
      </w:tr>
      <w:tr w:rsidR="00510CA4" w:rsidRPr="00B87AEE" w14:paraId="48D3C2AC" w14:textId="77777777" w:rsidTr="00510CA4">
        <w:trPr>
          <w:trHeight w:val="315"/>
        </w:trPr>
        <w:tc>
          <w:tcPr>
            <w:tcW w:w="2835" w:type="dxa"/>
            <w:tcBorders>
              <w:top w:val="nil"/>
              <w:left w:val="single" w:sz="8" w:space="0" w:color="auto"/>
              <w:bottom w:val="nil"/>
              <w:right w:val="nil"/>
            </w:tcBorders>
            <w:shd w:val="clear" w:color="auto" w:fill="auto"/>
            <w:noWrap/>
            <w:vAlign w:val="bottom"/>
            <w:hideMark/>
          </w:tcPr>
          <w:p w14:paraId="50702475" w14:textId="77777777" w:rsidR="00510CA4" w:rsidRPr="00B87AEE" w:rsidRDefault="00510CA4" w:rsidP="00510CA4">
            <w:pPr>
              <w:jc w:val="both"/>
              <w:rPr>
                <w:rFonts w:ascii="Arial" w:hAnsi="Arial" w:cs="Arial"/>
              </w:rPr>
            </w:pPr>
          </w:p>
        </w:tc>
        <w:tc>
          <w:tcPr>
            <w:tcW w:w="6521" w:type="dxa"/>
            <w:tcBorders>
              <w:top w:val="nil"/>
              <w:left w:val="single" w:sz="8" w:space="0" w:color="auto"/>
              <w:bottom w:val="single" w:sz="4" w:space="0" w:color="auto"/>
              <w:right w:val="single" w:sz="8" w:space="0" w:color="auto"/>
            </w:tcBorders>
            <w:shd w:val="clear" w:color="auto" w:fill="auto"/>
            <w:noWrap/>
            <w:vAlign w:val="bottom"/>
            <w:hideMark/>
          </w:tcPr>
          <w:p w14:paraId="79338720" w14:textId="77777777" w:rsidR="00510CA4" w:rsidRPr="00B87AEE" w:rsidRDefault="00510CA4" w:rsidP="00510CA4">
            <w:pPr>
              <w:jc w:val="both"/>
              <w:rPr>
                <w:rFonts w:ascii="Arial" w:hAnsi="Arial" w:cs="Arial"/>
              </w:rPr>
            </w:pPr>
            <w:r w:rsidRPr="00B87AEE">
              <w:rPr>
                <w:rFonts w:ascii="Arial" w:hAnsi="Arial" w:cs="Arial"/>
              </w:rPr>
              <w:t>Programación mantenciones preventivas y correctivas, mínimo 4 veces al año</w:t>
            </w:r>
          </w:p>
        </w:tc>
      </w:tr>
      <w:tr w:rsidR="00510CA4" w:rsidRPr="00B87AEE" w14:paraId="283E9B21" w14:textId="77777777" w:rsidTr="00510CA4">
        <w:trPr>
          <w:trHeight w:val="300"/>
        </w:trPr>
        <w:tc>
          <w:tcPr>
            <w:tcW w:w="2835" w:type="dxa"/>
            <w:tcBorders>
              <w:top w:val="nil"/>
              <w:left w:val="single" w:sz="8" w:space="0" w:color="auto"/>
              <w:bottom w:val="nil"/>
              <w:right w:val="nil"/>
            </w:tcBorders>
            <w:shd w:val="clear" w:color="auto" w:fill="auto"/>
            <w:noWrap/>
            <w:vAlign w:val="bottom"/>
            <w:hideMark/>
          </w:tcPr>
          <w:p w14:paraId="7EE0179F" w14:textId="77777777" w:rsidR="00510CA4" w:rsidRPr="00B87AEE" w:rsidRDefault="00510CA4" w:rsidP="00510CA4">
            <w:pPr>
              <w:jc w:val="both"/>
              <w:rPr>
                <w:rFonts w:ascii="Arial" w:hAnsi="Arial" w:cs="Arial"/>
              </w:rPr>
            </w:pPr>
          </w:p>
        </w:tc>
        <w:tc>
          <w:tcPr>
            <w:tcW w:w="6521" w:type="dxa"/>
            <w:tcBorders>
              <w:top w:val="nil"/>
              <w:left w:val="single" w:sz="8" w:space="0" w:color="auto"/>
              <w:bottom w:val="single" w:sz="4" w:space="0" w:color="auto"/>
              <w:right w:val="single" w:sz="8" w:space="0" w:color="auto"/>
            </w:tcBorders>
            <w:shd w:val="clear" w:color="auto" w:fill="auto"/>
            <w:noWrap/>
            <w:vAlign w:val="bottom"/>
            <w:hideMark/>
          </w:tcPr>
          <w:p w14:paraId="75F7387A" w14:textId="77777777" w:rsidR="00510CA4" w:rsidRPr="00B87AEE" w:rsidRDefault="00510CA4" w:rsidP="00510CA4">
            <w:pPr>
              <w:jc w:val="both"/>
              <w:rPr>
                <w:rFonts w:ascii="Arial" w:hAnsi="Arial" w:cs="Arial"/>
              </w:rPr>
            </w:pPr>
            <w:r w:rsidRPr="00B87AEE">
              <w:rPr>
                <w:rFonts w:ascii="Arial" w:hAnsi="Arial" w:cs="Arial"/>
              </w:rPr>
              <w:t>Soporte Remoto de Aplicaciones y Servicio Técnico</w:t>
            </w:r>
          </w:p>
        </w:tc>
      </w:tr>
      <w:tr w:rsidR="00510CA4" w:rsidRPr="00B87AEE" w14:paraId="2410E983" w14:textId="77777777" w:rsidTr="00510CA4">
        <w:trPr>
          <w:trHeight w:val="315"/>
        </w:trPr>
        <w:tc>
          <w:tcPr>
            <w:tcW w:w="2835" w:type="dxa"/>
            <w:tcBorders>
              <w:top w:val="nil"/>
              <w:left w:val="single" w:sz="8" w:space="0" w:color="auto"/>
              <w:bottom w:val="nil"/>
              <w:right w:val="nil"/>
            </w:tcBorders>
            <w:shd w:val="clear" w:color="auto" w:fill="auto"/>
            <w:noWrap/>
            <w:vAlign w:val="bottom"/>
            <w:hideMark/>
          </w:tcPr>
          <w:p w14:paraId="04D20FBE" w14:textId="77777777" w:rsidR="00510CA4" w:rsidRPr="00B87AEE" w:rsidRDefault="00510CA4" w:rsidP="00510CA4">
            <w:pPr>
              <w:jc w:val="both"/>
              <w:rPr>
                <w:rFonts w:ascii="Arial" w:hAnsi="Arial" w:cs="Arial"/>
              </w:rPr>
            </w:pPr>
          </w:p>
        </w:tc>
        <w:tc>
          <w:tcPr>
            <w:tcW w:w="6521" w:type="dxa"/>
            <w:tcBorders>
              <w:top w:val="nil"/>
              <w:left w:val="single" w:sz="8" w:space="0" w:color="auto"/>
              <w:bottom w:val="single" w:sz="4" w:space="0" w:color="auto"/>
              <w:right w:val="single" w:sz="8" w:space="0" w:color="auto"/>
            </w:tcBorders>
            <w:shd w:val="clear" w:color="auto" w:fill="auto"/>
            <w:noWrap/>
            <w:vAlign w:val="bottom"/>
            <w:hideMark/>
          </w:tcPr>
          <w:p w14:paraId="09B29BD5" w14:textId="77777777" w:rsidR="00510CA4" w:rsidRPr="00B87AEE" w:rsidRDefault="00510CA4" w:rsidP="00510CA4">
            <w:pPr>
              <w:jc w:val="both"/>
              <w:rPr>
                <w:rFonts w:ascii="Arial" w:hAnsi="Arial" w:cs="Arial"/>
              </w:rPr>
            </w:pPr>
            <w:r w:rsidRPr="00B87AEE">
              <w:rPr>
                <w:rFonts w:ascii="Arial" w:hAnsi="Arial" w:cs="Arial"/>
              </w:rPr>
              <w:t>Servicio técnico autorizado, presencial y expedito con tiempo de respuesta 12 horas desde el aviso</w:t>
            </w:r>
          </w:p>
        </w:tc>
      </w:tr>
      <w:tr w:rsidR="00510CA4" w:rsidRPr="00B87AEE" w14:paraId="548BCD1E" w14:textId="77777777" w:rsidTr="00510CA4">
        <w:trPr>
          <w:trHeight w:val="300"/>
        </w:trPr>
        <w:tc>
          <w:tcPr>
            <w:tcW w:w="2835" w:type="dxa"/>
            <w:tcBorders>
              <w:top w:val="nil"/>
              <w:left w:val="single" w:sz="8" w:space="0" w:color="auto"/>
              <w:bottom w:val="nil"/>
              <w:right w:val="nil"/>
            </w:tcBorders>
            <w:shd w:val="clear" w:color="auto" w:fill="auto"/>
            <w:noWrap/>
            <w:vAlign w:val="bottom"/>
          </w:tcPr>
          <w:p w14:paraId="37DB03BB" w14:textId="77777777" w:rsidR="00510CA4" w:rsidRPr="00B87AEE" w:rsidRDefault="00510CA4" w:rsidP="00510CA4">
            <w:pPr>
              <w:jc w:val="both"/>
              <w:rPr>
                <w:rFonts w:ascii="Arial" w:hAnsi="Arial" w:cs="Arial"/>
              </w:rPr>
            </w:pPr>
          </w:p>
        </w:tc>
        <w:tc>
          <w:tcPr>
            <w:tcW w:w="6521" w:type="dxa"/>
            <w:tcBorders>
              <w:top w:val="nil"/>
              <w:left w:val="single" w:sz="8" w:space="0" w:color="auto"/>
              <w:bottom w:val="single" w:sz="8" w:space="0" w:color="000000"/>
              <w:right w:val="single" w:sz="8" w:space="0" w:color="auto"/>
            </w:tcBorders>
            <w:shd w:val="clear" w:color="auto" w:fill="auto"/>
            <w:noWrap/>
            <w:vAlign w:val="center"/>
          </w:tcPr>
          <w:p w14:paraId="682AFF2A" w14:textId="77777777" w:rsidR="00510CA4" w:rsidRPr="00B87AEE" w:rsidRDefault="00510CA4" w:rsidP="00510CA4">
            <w:pPr>
              <w:jc w:val="both"/>
              <w:rPr>
                <w:rFonts w:ascii="Arial" w:hAnsi="Arial" w:cs="Arial"/>
              </w:rPr>
            </w:pPr>
            <w:r w:rsidRPr="00B87AEE">
              <w:rPr>
                <w:rFonts w:ascii="Arial" w:hAnsi="Arial" w:cs="Arial"/>
              </w:rPr>
              <w:t>UPS de respaldo</w:t>
            </w:r>
          </w:p>
        </w:tc>
      </w:tr>
      <w:tr w:rsidR="00510CA4" w:rsidRPr="00B87AEE" w14:paraId="26CFA9AD" w14:textId="77777777" w:rsidTr="00510CA4">
        <w:trPr>
          <w:trHeight w:val="300"/>
        </w:trPr>
        <w:tc>
          <w:tcPr>
            <w:tcW w:w="2835" w:type="dxa"/>
            <w:tcBorders>
              <w:top w:val="nil"/>
              <w:left w:val="single" w:sz="8" w:space="0" w:color="auto"/>
              <w:bottom w:val="nil"/>
              <w:right w:val="nil"/>
            </w:tcBorders>
            <w:shd w:val="clear" w:color="auto" w:fill="auto"/>
            <w:noWrap/>
            <w:vAlign w:val="bottom"/>
            <w:hideMark/>
          </w:tcPr>
          <w:p w14:paraId="1248D018" w14:textId="77777777" w:rsidR="00510CA4" w:rsidRPr="00B87AEE" w:rsidRDefault="00510CA4" w:rsidP="00510CA4">
            <w:pPr>
              <w:jc w:val="both"/>
              <w:rPr>
                <w:rFonts w:ascii="Arial" w:hAnsi="Arial" w:cs="Arial"/>
              </w:rPr>
            </w:pPr>
          </w:p>
        </w:tc>
        <w:tc>
          <w:tcPr>
            <w:tcW w:w="65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E63D42E" w14:textId="77777777" w:rsidR="00510CA4" w:rsidRPr="00B87AEE" w:rsidRDefault="00510CA4" w:rsidP="00510CA4">
            <w:pPr>
              <w:jc w:val="both"/>
              <w:rPr>
                <w:rFonts w:ascii="Arial" w:hAnsi="Arial" w:cs="Arial"/>
              </w:rPr>
            </w:pPr>
            <w:r w:rsidRPr="00B87AEE">
              <w:rPr>
                <w:rFonts w:ascii="Arial" w:hAnsi="Arial" w:cs="Arial"/>
              </w:rPr>
              <w:t>Manejo de datos a través de Software, idealmente en español, interfaz intuitiva y amigable</w:t>
            </w:r>
          </w:p>
        </w:tc>
      </w:tr>
      <w:tr w:rsidR="00510CA4" w:rsidRPr="00B87AEE" w14:paraId="17792D0A" w14:textId="77777777" w:rsidTr="00510CA4">
        <w:trPr>
          <w:trHeight w:val="315"/>
        </w:trPr>
        <w:tc>
          <w:tcPr>
            <w:tcW w:w="2835" w:type="dxa"/>
            <w:tcBorders>
              <w:top w:val="nil"/>
              <w:left w:val="single" w:sz="8" w:space="0" w:color="auto"/>
              <w:bottom w:val="nil"/>
              <w:right w:val="nil"/>
            </w:tcBorders>
            <w:shd w:val="clear" w:color="auto" w:fill="auto"/>
            <w:noWrap/>
            <w:vAlign w:val="center"/>
            <w:hideMark/>
          </w:tcPr>
          <w:p w14:paraId="07AD17D6" w14:textId="77777777" w:rsidR="00510CA4" w:rsidRPr="00B87AEE" w:rsidRDefault="00510CA4" w:rsidP="00510CA4">
            <w:pPr>
              <w:jc w:val="both"/>
              <w:rPr>
                <w:rFonts w:ascii="Arial" w:hAnsi="Arial" w:cs="Arial"/>
              </w:rPr>
            </w:pPr>
          </w:p>
        </w:tc>
        <w:tc>
          <w:tcPr>
            <w:tcW w:w="6521" w:type="dxa"/>
            <w:vMerge/>
            <w:tcBorders>
              <w:top w:val="nil"/>
              <w:left w:val="single" w:sz="8" w:space="0" w:color="auto"/>
              <w:bottom w:val="nil"/>
              <w:right w:val="single" w:sz="8" w:space="0" w:color="auto"/>
            </w:tcBorders>
            <w:vAlign w:val="center"/>
            <w:hideMark/>
          </w:tcPr>
          <w:p w14:paraId="167812E2" w14:textId="77777777" w:rsidR="00510CA4" w:rsidRPr="00B87AEE" w:rsidRDefault="00510CA4" w:rsidP="00510CA4">
            <w:pPr>
              <w:jc w:val="both"/>
              <w:rPr>
                <w:rFonts w:ascii="Arial" w:hAnsi="Arial" w:cs="Arial"/>
              </w:rPr>
            </w:pPr>
          </w:p>
        </w:tc>
      </w:tr>
      <w:tr w:rsidR="00510CA4" w:rsidRPr="00B87AEE" w14:paraId="148764BD" w14:textId="77777777" w:rsidTr="00510CA4">
        <w:trPr>
          <w:trHeight w:val="315"/>
        </w:trPr>
        <w:tc>
          <w:tcPr>
            <w:tcW w:w="2835" w:type="dxa"/>
            <w:tcBorders>
              <w:top w:val="nil"/>
              <w:left w:val="single" w:sz="8" w:space="0" w:color="auto"/>
              <w:bottom w:val="single" w:sz="8" w:space="0" w:color="auto"/>
              <w:right w:val="nil"/>
            </w:tcBorders>
            <w:shd w:val="clear" w:color="auto" w:fill="auto"/>
            <w:noWrap/>
            <w:vAlign w:val="center"/>
          </w:tcPr>
          <w:p w14:paraId="1EC1904F" w14:textId="77777777" w:rsidR="00510CA4" w:rsidRPr="00B87AEE" w:rsidRDefault="00510CA4" w:rsidP="00510CA4">
            <w:pPr>
              <w:jc w:val="both"/>
              <w:rPr>
                <w:rFonts w:ascii="Arial" w:hAnsi="Arial" w:cs="Arial"/>
              </w:rPr>
            </w:pPr>
          </w:p>
        </w:tc>
        <w:tc>
          <w:tcPr>
            <w:tcW w:w="6521" w:type="dxa"/>
            <w:tcBorders>
              <w:top w:val="nil"/>
              <w:left w:val="single" w:sz="8" w:space="0" w:color="auto"/>
              <w:bottom w:val="single" w:sz="8" w:space="0" w:color="000000"/>
              <w:right w:val="single" w:sz="8" w:space="0" w:color="auto"/>
            </w:tcBorders>
            <w:vAlign w:val="center"/>
          </w:tcPr>
          <w:p w14:paraId="02C9D89B" w14:textId="77777777" w:rsidR="00510CA4" w:rsidRPr="00B87AEE" w:rsidRDefault="00510CA4" w:rsidP="00510CA4">
            <w:pPr>
              <w:jc w:val="both"/>
              <w:rPr>
                <w:rFonts w:ascii="Arial" w:hAnsi="Arial" w:cs="Arial"/>
              </w:rPr>
            </w:pPr>
            <w:r w:rsidRPr="00B87AEE">
              <w:rPr>
                <w:rFonts w:ascii="Arial" w:hAnsi="Arial" w:cs="Arial"/>
              </w:rPr>
              <w:t>Que cuente con paneles de identificación y paneles combinados para ID y susceptibilidad</w:t>
            </w:r>
          </w:p>
        </w:tc>
      </w:tr>
    </w:tbl>
    <w:p w14:paraId="012C44A6" w14:textId="77777777" w:rsidR="002A327A" w:rsidRPr="00B87AEE" w:rsidRDefault="002A327A" w:rsidP="00510CA4">
      <w:pPr>
        <w:spacing w:before="240" w:after="240" w:line="360" w:lineRule="auto"/>
        <w:jc w:val="both"/>
        <w:rPr>
          <w:rFonts w:ascii="Arial" w:hAnsi="Arial" w:cs="Arial"/>
          <w:b/>
          <w:bCs/>
          <w:u w:val="single"/>
        </w:rPr>
      </w:pPr>
    </w:p>
    <w:p w14:paraId="5EF7578E" w14:textId="15E4FCB4" w:rsidR="006A510E" w:rsidRPr="00B87AEE" w:rsidRDefault="006A510E" w:rsidP="00C24883">
      <w:pPr>
        <w:pStyle w:val="Prrafodelista"/>
        <w:numPr>
          <w:ilvl w:val="0"/>
          <w:numId w:val="17"/>
        </w:numPr>
        <w:spacing w:before="240" w:after="240" w:line="360" w:lineRule="auto"/>
        <w:ind w:left="284" w:hanging="284"/>
        <w:jc w:val="both"/>
        <w:rPr>
          <w:rFonts w:ascii="Arial" w:hAnsi="Arial" w:cs="Arial"/>
        </w:rPr>
      </w:pPr>
      <w:r w:rsidRPr="00B87AEE">
        <w:rPr>
          <w:rFonts w:ascii="Arial" w:hAnsi="Arial" w:cs="Arial"/>
        </w:rPr>
        <w:t>el oferente deberá describir en su oferta las modificaciones a la infraestructura que se deberán realizar para la instalación de sus equipos, la cual es de exclusiva responsabilidad del mismo</w:t>
      </w:r>
      <w:r w:rsidR="00CE7E86" w:rsidRPr="00B87AEE">
        <w:rPr>
          <w:rFonts w:ascii="Arial" w:hAnsi="Arial" w:cs="Arial"/>
        </w:rPr>
        <w:t xml:space="preserve">, al costo del oferente </w:t>
      </w:r>
      <w:r w:rsidRPr="00B87AEE">
        <w:rPr>
          <w:rFonts w:ascii="Arial" w:hAnsi="Arial" w:cs="Arial"/>
        </w:rPr>
        <w:t>y deberá agregar Carta Gantt con tiempos de realización.</w:t>
      </w:r>
    </w:p>
    <w:p w14:paraId="5E177264" w14:textId="77777777" w:rsidR="00A27A35" w:rsidRPr="00B87AEE" w:rsidRDefault="00A27A35" w:rsidP="00510CA4">
      <w:pPr>
        <w:spacing w:before="240" w:after="240" w:line="360" w:lineRule="auto"/>
        <w:jc w:val="both"/>
        <w:rPr>
          <w:rFonts w:ascii="Arial" w:hAnsi="Arial" w:cs="Arial"/>
        </w:rPr>
      </w:pPr>
    </w:p>
    <w:p w14:paraId="11E6FE74" w14:textId="77777777" w:rsidR="00161A1E" w:rsidRPr="00B87AEE" w:rsidRDefault="00161A1E" w:rsidP="00510CA4">
      <w:pPr>
        <w:spacing w:before="240" w:after="240" w:line="360" w:lineRule="auto"/>
        <w:jc w:val="both"/>
        <w:rPr>
          <w:rFonts w:ascii="Arial" w:hAnsi="Arial" w:cs="Arial"/>
        </w:rPr>
      </w:pPr>
    </w:p>
    <w:p w14:paraId="65BC71B8" w14:textId="77777777" w:rsidR="00161A1E" w:rsidRPr="00B87AEE" w:rsidRDefault="00161A1E" w:rsidP="00510CA4">
      <w:pPr>
        <w:spacing w:before="240" w:after="240" w:line="360" w:lineRule="auto"/>
        <w:jc w:val="both"/>
        <w:rPr>
          <w:rFonts w:ascii="Arial" w:hAnsi="Arial" w:cs="Arial"/>
        </w:rPr>
      </w:pPr>
    </w:p>
    <w:p w14:paraId="096387EC" w14:textId="77777777" w:rsidR="00161A1E" w:rsidRPr="00B87AEE" w:rsidRDefault="00161A1E" w:rsidP="00510CA4">
      <w:pPr>
        <w:spacing w:before="240" w:after="240" w:line="360" w:lineRule="auto"/>
        <w:jc w:val="both"/>
        <w:rPr>
          <w:rFonts w:ascii="Arial" w:hAnsi="Arial" w:cs="Arial"/>
        </w:rPr>
      </w:pPr>
    </w:p>
    <w:p w14:paraId="4A6227AD" w14:textId="77777777" w:rsidR="00161A1E" w:rsidRPr="00B87AEE" w:rsidRDefault="00161A1E" w:rsidP="00510CA4">
      <w:pPr>
        <w:spacing w:before="240" w:after="240" w:line="360" w:lineRule="auto"/>
        <w:jc w:val="both"/>
        <w:rPr>
          <w:rFonts w:ascii="Arial" w:hAnsi="Arial" w:cs="Arial"/>
        </w:rPr>
      </w:pPr>
    </w:p>
    <w:p w14:paraId="3298E181" w14:textId="77777777" w:rsidR="00161A1E" w:rsidRPr="00B87AEE" w:rsidRDefault="00161A1E" w:rsidP="00510CA4">
      <w:pPr>
        <w:spacing w:before="240" w:after="240" w:line="360" w:lineRule="auto"/>
        <w:jc w:val="both"/>
        <w:rPr>
          <w:rFonts w:ascii="Arial" w:hAnsi="Arial" w:cs="Arial"/>
        </w:rPr>
      </w:pPr>
    </w:p>
    <w:p w14:paraId="7336D9BD" w14:textId="1ED9030D" w:rsidR="009C2346" w:rsidRPr="00B87AEE" w:rsidRDefault="009C2346" w:rsidP="00510CA4">
      <w:pPr>
        <w:spacing w:before="240" w:after="240" w:line="360" w:lineRule="auto"/>
        <w:jc w:val="both"/>
        <w:rPr>
          <w:rFonts w:ascii="Arial" w:hAnsi="Arial" w:cs="Arial"/>
          <w:b/>
          <w:bCs/>
          <w:u w:val="single"/>
        </w:rPr>
      </w:pPr>
      <w:r w:rsidRPr="00B87AEE">
        <w:rPr>
          <w:rFonts w:ascii="Arial" w:hAnsi="Arial" w:cs="Arial"/>
          <w:b/>
          <w:bCs/>
          <w:u w:val="single"/>
        </w:rPr>
        <w:lastRenderedPageBreak/>
        <w:t>Toma de Muestras</w:t>
      </w:r>
    </w:p>
    <w:p w14:paraId="0656D6E7" w14:textId="3609C4C5" w:rsidR="00CE7E86" w:rsidRPr="00B87AEE" w:rsidRDefault="00CE7E86" w:rsidP="00C24883">
      <w:pPr>
        <w:pStyle w:val="Prrafodelista"/>
        <w:numPr>
          <w:ilvl w:val="0"/>
          <w:numId w:val="18"/>
        </w:numPr>
        <w:tabs>
          <w:tab w:val="left" w:pos="284"/>
          <w:tab w:val="left" w:pos="567"/>
        </w:tabs>
        <w:spacing w:before="240" w:after="240" w:line="360" w:lineRule="auto"/>
        <w:ind w:left="284" w:hanging="284"/>
        <w:jc w:val="both"/>
        <w:rPr>
          <w:rFonts w:ascii="Arial" w:hAnsi="Arial" w:cs="Arial"/>
        </w:rPr>
      </w:pPr>
      <w:r w:rsidRPr="00B87AEE">
        <w:rPr>
          <w:rFonts w:ascii="Arial" w:hAnsi="Arial" w:cs="Arial"/>
        </w:rPr>
        <w:t xml:space="preserve">El oferente deberá incluir dentro de su propuesta, todos los insumos para realizar la correcta toma de muestras, la cual debe incluir entre otros, tubos de exámenes, en formato adulto y pediátrico, sistema de extracción al vacío, jeringas, mariposas, </w:t>
      </w:r>
      <w:r w:rsidR="00DD2384" w:rsidRPr="00B87AEE">
        <w:rPr>
          <w:rFonts w:ascii="Arial" w:hAnsi="Arial" w:cs="Arial"/>
        </w:rPr>
        <w:t xml:space="preserve">tubos de exámenes, </w:t>
      </w:r>
      <w:r w:rsidRPr="00B87AEE">
        <w:rPr>
          <w:rFonts w:ascii="Arial" w:hAnsi="Arial" w:cs="Arial"/>
        </w:rPr>
        <w:t>etc</w:t>
      </w:r>
      <w:r w:rsidR="00BB2700" w:rsidRPr="00B87AEE">
        <w:rPr>
          <w:rFonts w:ascii="Arial" w:hAnsi="Arial" w:cs="Arial"/>
        </w:rPr>
        <w:t xml:space="preserve">., deberá incluir descripción, formato, valor unitario. </w:t>
      </w:r>
      <w:r w:rsidRPr="00B87AEE">
        <w:rPr>
          <w:rFonts w:ascii="Arial" w:hAnsi="Arial" w:cs="Arial"/>
        </w:rPr>
        <w:t>Además deberá incluir un sistema de transporte de muestras que garantice la estabilidad de los analitos durante el traslado.</w:t>
      </w:r>
      <w:r w:rsidR="00E30057" w:rsidRPr="00B87AEE">
        <w:rPr>
          <w:rFonts w:ascii="Arial" w:hAnsi="Arial" w:cs="Arial"/>
        </w:rPr>
        <w:t xml:space="preserve"> </w:t>
      </w:r>
    </w:p>
    <w:p w14:paraId="2E0FDA8C" w14:textId="77777777" w:rsidR="00161A1E" w:rsidRPr="00B87AEE" w:rsidRDefault="00161A1E" w:rsidP="00A317E3">
      <w:pPr>
        <w:tabs>
          <w:tab w:val="left" w:pos="284"/>
          <w:tab w:val="left" w:pos="567"/>
        </w:tabs>
        <w:spacing w:before="240" w:after="240" w:line="360" w:lineRule="auto"/>
        <w:jc w:val="both"/>
        <w:rPr>
          <w:rFonts w:ascii="Arial" w:hAnsi="Arial" w:cs="Arial"/>
          <w:b/>
          <w:bCs/>
        </w:rPr>
      </w:pPr>
    </w:p>
    <w:p w14:paraId="58C6A757" w14:textId="3708CA41" w:rsidR="009C2346" w:rsidRPr="00B87AEE" w:rsidRDefault="00A317E3" w:rsidP="00A317E3">
      <w:pPr>
        <w:tabs>
          <w:tab w:val="left" w:pos="284"/>
          <w:tab w:val="left" w:pos="567"/>
        </w:tabs>
        <w:spacing w:before="240" w:after="240" w:line="360" w:lineRule="auto"/>
        <w:jc w:val="both"/>
        <w:rPr>
          <w:rFonts w:ascii="Arial" w:hAnsi="Arial" w:cs="Arial"/>
          <w:b/>
          <w:bCs/>
        </w:rPr>
      </w:pPr>
      <w:r w:rsidRPr="00B87AEE">
        <w:rPr>
          <w:rFonts w:ascii="Arial" w:hAnsi="Arial" w:cs="Arial"/>
          <w:b/>
          <w:bCs/>
        </w:rPr>
        <w:t>SOPORTE</w:t>
      </w:r>
    </w:p>
    <w:p w14:paraId="70896219" w14:textId="77777777" w:rsidR="00A27A35" w:rsidRPr="00B87AEE" w:rsidRDefault="009C2346" w:rsidP="00C24883">
      <w:pPr>
        <w:pStyle w:val="Prrafodelista"/>
        <w:numPr>
          <w:ilvl w:val="0"/>
          <w:numId w:val="18"/>
        </w:numPr>
        <w:tabs>
          <w:tab w:val="left" w:pos="284"/>
          <w:tab w:val="left" w:pos="567"/>
        </w:tabs>
        <w:spacing w:before="240" w:after="240" w:line="360" w:lineRule="auto"/>
        <w:ind w:left="284" w:hanging="284"/>
        <w:jc w:val="both"/>
        <w:rPr>
          <w:rFonts w:ascii="Arial" w:hAnsi="Arial" w:cs="Arial"/>
        </w:rPr>
      </w:pPr>
      <w:r w:rsidRPr="00B87AEE">
        <w:rPr>
          <w:rFonts w:ascii="Arial" w:hAnsi="Arial" w:cs="Arial"/>
        </w:rPr>
        <w:t>El proveedor proporcionará las impresoras y etiquetas de rotulación e identificación de muestras</w:t>
      </w:r>
      <w:r w:rsidR="00CE7E86" w:rsidRPr="00B87AEE">
        <w:rPr>
          <w:rFonts w:ascii="Arial" w:hAnsi="Arial" w:cs="Arial"/>
        </w:rPr>
        <w:t xml:space="preserve"> requeridas para el adecuado funcionamiento del laboratorio</w:t>
      </w:r>
      <w:r w:rsidRPr="00B87AEE">
        <w:rPr>
          <w:rFonts w:ascii="Arial" w:hAnsi="Arial" w:cs="Arial"/>
        </w:rPr>
        <w:t>.</w:t>
      </w:r>
    </w:p>
    <w:p w14:paraId="3F1564E1" w14:textId="51AD958E" w:rsidR="009C2346" w:rsidRPr="00B87AEE" w:rsidRDefault="00A27A35" w:rsidP="00C24883">
      <w:pPr>
        <w:pStyle w:val="Prrafodelista"/>
        <w:numPr>
          <w:ilvl w:val="0"/>
          <w:numId w:val="18"/>
        </w:numPr>
        <w:tabs>
          <w:tab w:val="left" w:pos="284"/>
          <w:tab w:val="left" w:pos="567"/>
        </w:tabs>
        <w:spacing w:before="240" w:after="240" w:line="360" w:lineRule="auto"/>
        <w:ind w:left="284" w:hanging="284"/>
        <w:jc w:val="both"/>
        <w:rPr>
          <w:rFonts w:ascii="Arial" w:hAnsi="Arial" w:cs="Arial"/>
        </w:rPr>
      </w:pPr>
      <w:r w:rsidRPr="00B87AEE">
        <w:rPr>
          <w:rFonts w:ascii="Arial" w:hAnsi="Arial" w:cs="Arial"/>
        </w:rPr>
        <w:t>E</w:t>
      </w:r>
      <w:r w:rsidR="009C2346" w:rsidRPr="00B87AEE">
        <w:rPr>
          <w:rFonts w:ascii="Arial" w:hAnsi="Arial" w:cs="Arial"/>
        </w:rPr>
        <w:t xml:space="preserve">l oferente deberá proveer los computadores, las impresoras </w:t>
      </w:r>
      <w:r w:rsidRPr="00B87AEE">
        <w:rPr>
          <w:rFonts w:ascii="Arial" w:hAnsi="Arial" w:cs="Arial"/>
        </w:rPr>
        <w:t xml:space="preserve">multifuncionales </w:t>
      </w:r>
      <w:r w:rsidR="009C2346" w:rsidRPr="00B87AEE">
        <w:rPr>
          <w:rFonts w:ascii="Arial" w:hAnsi="Arial" w:cs="Arial"/>
        </w:rPr>
        <w:t>y los lectores de código de barra necesarios para el ingreso de las muestras al sistema. El mantenimiento preventivo y reparativo de estos, es por parte del oferente.</w:t>
      </w:r>
    </w:p>
    <w:p w14:paraId="0C357AA3" w14:textId="7AAE87F8" w:rsidR="00510CA4" w:rsidRPr="00B87AEE" w:rsidRDefault="00510CA4" w:rsidP="00510CA4">
      <w:pPr>
        <w:spacing w:before="240" w:after="240" w:line="360" w:lineRule="auto"/>
        <w:jc w:val="both"/>
        <w:rPr>
          <w:rFonts w:ascii="Arial" w:hAnsi="Arial" w:cs="Arial"/>
        </w:rPr>
      </w:pPr>
    </w:p>
    <w:p w14:paraId="3B96BA59" w14:textId="118544A0" w:rsidR="009C2346" w:rsidRPr="00B87AEE" w:rsidRDefault="00C36FA9" w:rsidP="00510CA4">
      <w:pPr>
        <w:spacing w:before="240" w:after="240" w:line="360" w:lineRule="auto"/>
        <w:jc w:val="both"/>
        <w:rPr>
          <w:rFonts w:ascii="Arial" w:hAnsi="Arial" w:cs="Arial"/>
          <w:b/>
          <w:bCs/>
        </w:rPr>
      </w:pPr>
      <w:r>
        <w:rPr>
          <w:rFonts w:ascii="Arial" w:hAnsi="Arial" w:cs="Arial"/>
          <w:b/>
          <w:bCs/>
        </w:rPr>
        <w:t xml:space="preserve">V.- </w:t>
      </w:r>
      <w:r w:rsidR="009C2346" w:rsidRPr="00B87AEE">
        <w:rPr>
          <w:rFonts w:ascii="Arial" w:hAnsi="Arial" w:cs="Arial"/>
          <w:b/>
          <w:bCs/>
        </w:rPr>
        <w:t xml:space="preserve">REQUISITOS TÉCNICOS: CENTROS DE SALUD </w:t>
      </w:r>
    </w:p>
    <w:p w14:paraId="2D32E5BA" w14:textId="34FC6596" w:rsidR="009C2346" w:rsidRPr="00B87AEE" w:rsidRDefault="00A27A35" w:rsidP="00510CA4">
      <w:pPr>
        <w:spacing w:before="240" w:after="240" w:line="360" w:lineRule="auto"/>
        <w:jc w:val="both"/>
        <w:rPr>
          <w:rFonts w:ascii="Arial" w:hAnsi="Arial" w:cs="Arial"/>
          <w:b/>
          <w:bCs/>
          <w:u w:val="single"/>
        </w:rPr>
      </w:pPr>
      <w:r w:rsidRPr="00B87AEE">
        <w:rPr>
          <w:rFonts w:ascii="Arial" w:hAnsi="Arial" w:cs="Arial"/>
          <w:b/>
          <w:bCs/>
          <w:u w:val="single"/>
        </w:rPr>
        <w:t>Salas de t</w:t>
      </w:r>
      <w:r w:rsidR="009C2346" w:rsidRPr="00B87AEE">
        <w:rPr>
          <w:rFonts w:ascii="Arial" w:hAnsi="Arial" w:cs="Arial"/>
          <w:b/>
          <w:bCs/>
          <w:u w:val="single"/>
        </w:rPr>
        <w:t>oma de muestras</w:t>
      </w:r>
    </w:p>
    <w:p w14:paraId="5158E5C7" w14:textId="79BD7AE9" w:rsidR="009C2346" w:rsidRPr="00B87AEE" w:rsidRDefault="00995309" w:rsidP="00510CA4">
      <w:pPr>
        <w:spacing w:before="240" w:after="240" w:line="360" w:lineRule="auto"/>
        <w:jc w:val="both"/>
        <w:rPr>
          <w:rFonts w:ascii="Arial" w:hAnsi="Arial" w:cs="Arial"/>
          <w:i/>
          <w:iCs/>
          <w:u w:val="single"/>
        </w:rPr>
      </w:pPr>
      <w:bookmarkStart w:id="0" w:name="_Hlk15892214"/>
      <w:r w:rsidRPr="00B87AEE">
        <w:rPr>
          <w:rFonts w:ascii="Arial" w:hAnsi="Arial" w:cs="Arial"/>
          <w:i/>
          <w:iCs/>
          <w:u w:val="single"/>
        </w:rPr>
        <w:t>CESFAM AGUIRRE:</w:t>
      </w:r>
    </w:p>
    <w:p w14:paraId="2850A609" w14:textId="77777777" w:rsidR="009C2346" w:rsidRPr="00B87AEE" w:rsidRDefault="009C2346" w:rsidP="00BB2700">
      <w:pPr>
        <w:pStyle w:val="Prrafodelista"/>
        <w:numPr>
          <w:ilvl w:val="0"/>
          <w:numId w:val="4"/>
        </w:numPr>
        <w:spacing w:before="240" w:after="240"/>
        <w:jc w:val="both"/>
        <w:rPr>
          <w:rFonts w:ascii="Arial" w:hAnsi="Arial" w:cs="Arial"/>
        </w:rPr>
      </w:pPr>
      <w:r w:rsidRPr="00B87AEE">
        <w:rPr>
          <w:rFonts w:ascii="Arial" w:hAnsi="Arial" w:cs="Arial"/>
        </w:rPr>
        <w:t>2 computadores para ingreso, visualización y copia de exámenes</w:t>
      </w:r>
    </w:p>
    <w:p w14:paraId="38FE78A4" w14:textId="77777777" w:rsidR="009C2346" w:rsidRPr="00B87AEE" w:rsidRDefault="009C2346" w:rsidP="00BB2700">
      <w:pPr>
        <w:pStyle w:val="Prrafodelista"/>
        <w:numPr>
          <w:ilvl w:val="0"/>
          <w:numId w:val="4"/>
        </w:numPr>
        <w:spacing w:before="240" w:after="240"/>
        <w:jc w:val="both"/>
        <w:rPr>
          <w:rFonts w:ascii="Arial" w:hAnsi="Arial" w:cs="Arial"/>
        </w:rPr>
      </w:pPr>
      <w:r w:rsidRPr="00B87AEE">
        <w:rPr>
          <w:rFonts w:ascii="Arial" w:hAnsi="Arial" w:cs="Arial"/>
        </w:rPr>
        <w:t>2 impresoras de código de barras (etiquetadoras de tubos)</w:t>
      </w:r>
    </w:p>
    <w:p w14:paraId="15670F76" w14:textId="77777777" w:rsidR="009C2346" w:rsidRPr="00B87AEE" w:rsidRDefault="009C2346" w:rsidP="00BB2700">
      <w:pPr>
        <w:pStyle w:val="Prrafodelista"/>
        <w:numPr>
          <w:ilvl w:val="0"/>
          <w:numId w:val="4"/>
        </w:numPr>
        <w:spacing w:before="240" w:after="240"/>
        <w:jc w:val="both"/>
        <w:rPr>
          <w:rFonts w:ascii="Arial" w:hAnsi="Arial" w:cs="Arial"/>
        </w:rPr>
      </w:pPr>
      <w:r w:rsidRPr="00B87AEE">
        <w:rPr>
          <w:rFonts w:ascii="Arial" w:hAnsi="Arial" w:cs="Arial"/>
        </w:rPr>
        <w:t>1 impresora multifuncional (copia de los exámenes)</w:t>
      </w:r>
    </w:p>
    <w:p w14:paraId="2DC8DA37" w14:textId="77777777" w:rsidR="009C2346" w:rsidRPr="00B87AEE" w:rsidRDefault="009C2346" w:rsidP="00BB2700">
      <w:pPr>
        <w:pStyle w:val="Prrafodelista"/>
        <w:numPr>
          <w:ilvl w:val="0"/>
          <w:numId w:val="4"/>
        </w:numPr>
        <w:spacing w:before="240" w:after="240"/>
        <w:jc w:val="both"/>
        <w:rPr>
          <w:rFonts w:ascii="Arial" w:hAnsi="Arial" w:cs="Arial"/>
        </w:rPr>
      </w:pPr>
      <w:r w:rsidRPr="00B87AEE">
        <w:rPr>
          <w:rFonts w:ascii="Arial" w:hAnsi="Arial" w:cs="Arial"/>
        </w:rPr>
        <w:t>Lectores de código de barras (pistolas de tracking)</w:t>
      </w:r>
    </w:p>
    <w:p w14:paraId="0D683A3D" w14:textId="783B5676" w:rsidR="009C2346" w:rsidRPr="00B87AEE" w:rsidRDefault="009C2346" w:rsidP="00BB2700">
      <w:pPr>
        <w:pStyle w:val="Prrafodelista"/>
        <w:numPr>
          <w:ilvl w:val="0"/>
          <w:numId w:val="4"/>
        </w:numPr>
        <w:spacing w:before="240" w:after="240"/>
        <w:jc w:val="both"/>
        <w:rPr>
          <w:rFonts w:ascii="Arial" w:hAnsi="Arial" w:cs="Arial"/>
        </w:rPr>
      </w:pPr>
      <w:r w:rsidRPr="00B87AEE">
        <w:rPr>
          <w:rFonts w:ascii="Arial" w:hAnsi="Arial" w:cs="Arial"/>
        </w:rPr>
        <w:t>Acondicionamiento y climatización toma de muestra (muebles, aire acondicionado, equipamiento, etc.)</w:t>
      </w:r>
    </w:p>
    <w:p w14:paraId="1770D312" w14:textId="77777777" w:rsidR="00510CA4" w:rsidRPr="00B87AEE" w:rsidRDefault="00510CA4" w:rsidP="00510CA4">
      <w:pPr>
        <w:pStyle w:val="Prrafodelista"/>
        <w:spacing w:before="240" w:after="240" w:line="360" w:lineRule="auto"/>
        <w:ind w:left="720" w:firstLine="0"/>
        <w:jc w:val="both"/>
        <w:rPr>
          <w:rFonts w:ascii="Arial" w:hAnsi="Arial" w:cs="Arial"/>
        </w:rPr>
      </w:pPr>
    </w:p>
    <w:bookmarkEnd w:id="0"/>
    <w:p w14:paraId="6FAE837F" w14:textId="0D183FCA" w:rsidR="009C2346" w:rsidRPr="00B87AEE" w:rsidRDefault="00995309" w:rsidP="00510CA4">
      <w:pPr>
        <w:spacing w:before="240" w:after="240" w:line="360" w:lineRule="auto"/>
        <w:jc w:val="both"/>
        <w:rPr>
          <w:rFonts w:ascii="Arial" w:hAnsi="Arial" w:cs="Arial"/>
          <w:i/>
          <w:iCs/>
          <w:u w:val="single"/>
        </w:rPr>
      </w:pPr>
      <w:r w:rsidRPr="00B87AEE">
        <w:rPr>
          <w:rFonts w:ascii="Arial" w:hAnsi="Arial" w:cs="Arial"/>
          <w:i/>
          <w:iCs/>
          <w:u w:val="single"/>
        </w:rPr>
        <w:t>CESFAM VIDELA:</w:t>
      </w:r>
    </w:p>
    <w:p w14:paraId="78BFF456" w14:textId="77777777" w:rsidR="009C2346" w:rsidRPr="00B87AEE" w:rsidRDefault="009C2346" w:rsidP="00BB2700">
      <w:pPr>
        <w:pStyle w:val="Prrafodelista"/>
        <w:numPr>
          <w:ilvl w:val="0"/>
          <w:numId w:val="5"/>
        </w:numPr>
        <w:spacing w:before="240" w:after="240"/>
        <w:jc w:val="both"/>
        <w:rPr>
          <w:rFonts w:ascii="Arial" w:hAnsi="Arial" w:cs="Arial"/>
        </w:rPr>
      </w:pPr>
      <w:r w:rsidRPr="00B87AEE">
        <w:rPr>
          <w:rFonts w:ascii="Arial" w:hAnsi="Arial" w:cs="Arial"/>
        </w:rPr>
        <w:t>2 computadores para ingreso, visualización y copia de exámenes</w:t>
      </w:r>
    </w:p>
    <w:p w14:paraId="770D71A3" w14:textId="77777777" w:rsidR="009C2346" w:rsidRPr="00B87AEE" w:rsidRDefault="009C2346" w:rsidP="00BB2700">
      <w:pPr>
        <w:pStyle w:val="Prrafodelista"/>
        <w:numPr>
          <w:ilvl w:val="0"/>
          <w:numId w:val="5"/>
        </w:numPr>
        <w:spacing w:before="240" w:after="240"/>
        <w:jc w:val="both"/>
        <w:rPr>
          <w:rFonts w:ascii="Arial" w:hAnsi="Arial" w:cs="Arial"/>
        </w:rPr>
      </w:pPr>
      <w:r w:rsidRPr="00B87AEE">
        <w:rPr>
          <w:rFonts w:ascii="Arial" w:hAnsi="Arial" w:cs="Arial"/>
        </w:rPr>
        <w:t>2 impresoras de código de barras (etiquetadoras de tubos)</w:t>
      </w:r>
    </w:p>
    <w:p w14:paraId="59CD77B8" w14:textId="77777777" w:rsidR="009C2346" w:rsidRPr="00B87AEE" w:rsidRDefault="009C2346" w:rsidP="00BB2700">
      <w:pPr>
        <w:pStyle w:val="Prrafodelista"/>
        <w:numPr>
          <w:ilvl w:val="0"/>
          <w:numId w:val="5"/>
        </w:numPr>
        <w:spacing w:before="240" w:after="240"/>
        <w:jc w:val="both"/>
        <w:rPr>
          <w:rFonts w:ascii="Arial" w:hAnsi="Arial" w:cs="Arial"/>
        </w:rPr>
      </w:pPr>
      <w:r w:rsidRPr="00B87AEE">
        <w:rPr>
          <w:rFonts w:ascii="Arial" w:hAnsi="Arial" w:cs="Arial"/>
        </w:rPr>
        <w:t>1 impresora multifuncional (copia de los exámenes)</w:t>
      </w:r>
    </w:p>
    <w:p w14:paraId="3A76B146" w14:textId="77777777" w:rsidR="009C2346" w:rsidRPr="00B87AEE" w:rsidRDefault="009C2346" w:rsidP="00BB2700">
      <w:pPr>
        <w:pStyle w:val="Prrafodelista"/>
        <w:numPr>
          <w:ilvl w:val="0"/>
          <w:numId w:val="5"/>
        </w:numPr>
        <w:spacing w:before="240" w:after="240"/>
        <w:jc w:val="both"/>
        <w:rPr>
          <w:rFonts w:ascii="Arial" w:hAnsi="Arial" w:cs="Arial"/>
        </w:rPr>
      </w:pPr>
      <w:r w:rsidRPr="00B87AEE">
        <w:rPr>
          <w:rFonts w:ascii="Arial" w:hAnsi="Arial" w:cs="Arial"/>
        </w:rPr>
        <w:t>Lectores de código de barras (pistolas de tracking)</w:t>
      </w:r>
    </w:p>
    <w:p w14:paraId="767BA5B0" w14:textId="273E5DA5" w:rsidR="009C2346" w:rsidRPr="00B87AEE" w:rsidRDefault="009C2346" w:rsidP="00BB2700">
      <w:pPr>
        <w:pStyle w:val="Prrafodelista"/>
        <w:numPr>
          <w:ilvl w:val="0"/>
          <w:numId w:val="5"/>
        </w:numPr>
        <w:spacing w:before="240" w:after="240"/>
        <w:jc w:val="both"/>
        <w:rPr>
          <w:rFonts w:ascii="Arial" w:hAnsi="Arial" w:cs="Arial"/>
        </w:rPr>
      </w:pPr>
      <w:r w:rsidRPr="00B87AEE">
        <w:rPr>
          <w:rFonts w:ascii="Arial" w:hAnsi="Arial" w:cs="Arial"/>
        </w:rPr>
        <w:t>Acondicionamiento y climatización toma de muestra (muebles, aire acondicionado, equipamiento, etc.)</w:t>
      </w:r>
    </w:p>
    <w:p w14:paraId="1E9B3884" w14:textId="77777777" w:rsidR="00510CA4" w:rsidRPr="00B87AEE" w:rsidRDefault="00510CA4" w:rsidP="00510CA4">
      <w:pPr>
        <w:pStyle w:val="Prrafodelista"/>
        <w:spacing w:before="240" w:after="240" w:line="360" w:lineRule="auto"/>
        <w:ind w:left="720" w:firstLine="0"/>
        <w:jc w:val="both"/>
        <w:rPr>
          <w:rFonts w:ascii="Arial" w:hAnsi="Arial" w:cs="Arial"/>
        </w:rPr>
      </w:pPr>
    </w:p>
    <w:p w14:paraId="3CE4540C" w14:textId="051B73E9" w:rsidR="009C2346" w:rsidRPr="00B87AEE" w:rsidRDefault="00995309" w:rsidP="00510CA4">
      <w:pPr>
        <w:spacing w:before="240" w:after="240" w:line="360" w:lineRule="auto"/>
        <w:jc w:val="both"/>
        <w:rPr>
          <w:rFonts w:ascii="Arial" w:hAnsi="Arial" w:cs="Arial"/>
          <w:i/>
          <w:iCs/>
          <w:u w:val="single"/>
        </w:rPr>
      </w:pPr>
      <w:r w:rsidRPr="00B87AEE">
        <w:rPr>
          <w:rFonts w:ascii="Arial" w:hAnsi="Arial" w:cs="Arial"/>
          <w:i/>
          <w:iCs/>
          <w:u w:val="single"/>
        </w:rPr>
        <w:t>CESFAM GUZMÁN:</w:t>
      </w:r>
    </w:p>
    <w:p w14:paraId="29B39F66" w14:textId="77777777" w:rsidR="009C2346" w:rsidRPr="00B87AEE" w:rsidRDefault="009C2346" w:rsidP="00BB2700">
      <w:pPr>
        <w:pStyle w:val="Prrafodelista"/>
        <w:numPr>
          <w:ilvl w:val="0"/>
          <w:numId w:val="6"/>
        </w:numPr>
        <w:spacing w:before="240" w:after="240"/>
        <w:jc w:val="both"/>
        <w:rPr>
          <w:rFonts w:ascii="Arial" w:hAnsi="Arial" w:cs="Arial"/>
        </w:rPr>
      </w:pPr>
      <w:r w:rsidRPr="00B87AEE">
        <w:rPr>
          <w:rFonts w:ascii="Arial" w:hAnsi="Arial" w:cs="Arial"/>
        </w:rPr>
        <w:t>2 computadores para ingreso, visualización y copia de exámenes</w:t>
      </w:r>
    </w:p>
    <w:p w14:paraId="6AF6C885" w14:textId="77777777" w:rsidR="009C2346" w:rsidRPr="00B87AEE" w:rsidRDefault="009C2346" w:rsidP="00BB2700">
      <w:pPr>
        <w:pStyle w:val="Prrafodelista"/>
        <w:numPr>
          <w:ilvl w:val="0"/>
          <w:numId w:val="6"/>
        </w:numPr>
        <w:spacing w:before="240" w:after="240"/>
        <w:jc w:val="both"/>
        <w:rPr>
          <w:rFonts w:ascii="Arial" w:hAnsi="Arial" w:cs="Arial"/>
        </w:rPr>
      </w:pPr>
      <w:r w:rsidRPr="00B87AEE">
        <w:rPr>
          <w:rFonts w:ascii="Arial" w:hAnsi="Arial" w:cs="Arial"/>
        </w:rPr>
        <w:t>2 impresoras de código de barras (etiquetadoras de tubos)</w:t>
      </w:r>
    </w:p>
    <w:p w14:paraId="18778690" w14:textId="77777777" w:rsidR="009C2346" w:rsidRPr="00B87AEE" w:rsidRDefault="009C2346" w:rsidP="00BB2700">
      <w:pPr>
        <w:pStyle w:val="Prrafodelista"/>
        <w:numPr>
          <w:ilvl w:val="0"/>
          <w:numId w:val="6"/>
        </w:numPr>
        <w:spacing w:before="240" w:after="240"/>
        <w:jc w:val="both"/>
        <w:rPr>
          <w:rFonts w:ascii="Arial" w:hAnsi="Arial" w:cs="Arial"/>
        </w:rPr>
      </w:pPr>
      <w:r w:rsidRPr="00B87AEE">
        <w:rPr>
          <w:rFonts w:ascii="Arial" w:hAnsi="Arial" w:cs="Arial"/>
        </w:rPr>
        <w:t>1 impresora multifuncional (copia de los exámenes)</w:t>
      </w:r>
    </w:p>
    <w:p w14:paraId="3C71F9AF" w14:textId="77777777" w:rsidR="009C2346" w:rsidRPr="00B87AEE" w:rsidRDefault="009C2346" w:rsidP="00BB2700">
      <w:pPr>
        <w:pStyle w:val="Prrafodelista"/>
        <w:numPr>
          <w:ilvl w:val="0"/>
          <w:numId w:val="6"/>
        </w:numPr>
        <w:spacing w:before="240" w:after="240"/>
        <w:jc w:val="both"/>
        <w:rPr>
          <w:rFonts w:ascii="Arial" w:hAnsi="Arial" w:cs="Arial"/>
        </w:rPr>
      </w:pPr>
      <w:r w:rsidRPr="00B87AEE">
        <w:rPr>
          <w:rFonts w:ascii="Arial" w:hAnsi="Arial" w:cs="Arial"/>
        </w:rPr>
        <w:t>Lectores de código de barras (pistolas de tracking)</w:t>
      </w:r>
    </w:p>
    <w:p w14:paraId="7B849154" w14:textId="5CD52584" w:rsidR="009C2346" w:rsidRPr="00B87AEE" w:rsidRDefault="009C2346" w:rsidP="00BB2700">
      <w:pPr>
        <w:pStyle w:val="Prrafodelista"/>
        <w:numPr>
          <w:ilvl w:val="0"/>
          <w:numId w:val="6"/>
        </w:numPr>
        <w:spacing w:before="240" w:after="240"/>
        <w:jc w:val="both"/>
        <w:rPr>
          <w:rFonts w:ascii="Arial" w:hAnsi="Arial" w:cs="Arial"/>
        </w:rPr>
      </w:pPr>
      <w:r w:rsidRPr="00B87AEE">
        <w:rPr>
          <w:rFonts w:ascii="Arial" w:hAnsi="Arial" w:cs="Arial"/>
        </w:rPr>
        <w:t>Acondicionamiento y climatización toma de muestra (muebles, aire acondicionado, equipamiento, etc.)</w:t>
      </w:r>
    </w:p>
    <w:p w14:paraId="780D1749" w14:textId="77777777" w:rsidR="00510CA4" w:rsidRPr="00B87AEE" w:rsidRDefault="00510CA4" w:rsidP="00510CA4">
      <w:pPr>
        <w:pStyle w:val="Prrafodelista"/>
        <w:spacing w:before="240" w:after="240" w:line="360" w:lineRule="auto"/>
        <w:ind w:left="720" w:firstLine="0"/>
        <w:jc w:val="both"/>
        <w:rPr>
          <w:rFonts w:ascii="Arial" w:hAnsi="Arial" w:cs="Arial"/>
        </w:rPr>
      </w:pPr>
    </w:p>
    <w:p w14:paraId="75D9E2C4" w14:textId="69EF2375" w:rsidR="009C2346" w:rsidRPr="00B87AEE" w:rsidRDefault="00995309" w:rsidP="00510CA4">
      <w:pPr>
        <w:spacing w:before="240" w:after="240" w:line="360" w:lineRule="auto"/>
        <w:jc w:val="both"/>
        <w:rPr>
          <w:rFonts w:ascii="Arial" w:hAnsi="Arial" w:cs="Arial"/>
          <w:u w:val="single"/>
        </w:rPr>
      </w:pPr>
      <w:r w:rsidRPr="00B87AEE">
        <w:rPr>
          <w:rFonts w:ascii="Arial" w:hAnsi="Arial" w:cs="Arial"/>
          <w:i/>
          <w:iCs/>
          <w:u w:val="single"/>
        </w:rPr>
        <w:t>CECOSF ESMERALDA</w:t>
      </w:r>
      <w:r w:rsidRPr="00B87AEE">
        <w:rPr>
          <w:rFonts w:ascii="Arial" w:hAnsi="Arial" w:cs="Arial"/>
          <w:u w:val="single"/>
        </w:rPr>
        <w:t>:</w:t>
      </w:r>
    </w:p>
    <w:p w14:paraId="44FA82F1" w14:textId="77777777" w:rsidR="009C2346" w:rsidRPr="00B87AEE" w:rsidRDefault="009C2346" w:rsidP="00BB2700">
      <w:pPr>
        <w:pStyle w:val="Prrafodelista"/>
        <w:numPr>
          <w:ilvl w:val="0"/>
          <w:numId w:val="7"/>
        </w:numPr>
        <w:spacing w:before="240" w:after="240"/>
        <w:jc w:val="both"/>
        <w:rPr>
          <w:rFonts w:ascii="Arial" w:hAnsi="Arial" w:cs="Arial"/>
        </w:rPr>
      </w:pPr>
      <w:r w:rsidRPr="00B87AEE">
        <w:rPr>
          <w:rFonts w:ascii="Arial" w:hAnsi="Arial" w:cs="Arial"/>
        </w:rPr>
        <w:t>1 computador para ingreso, visualización y copia de exámenes</w:t>
      </w:r>
    </w:p>
    <w:p w14:paraId="597E22A1" w14:textId="77777777" w:rsidR="009C2346" w:rsidRPr="00B87AEE" w:rsidRDefault="009C2346" w:rsidP="00BB2700">
      <w:pPr>
        <w:pStyle w:val="Prrafodelista"/>
        <w:numPr>
          <w:ilvl w:val="0"/>
          <w:numId w:val="7"/>
        </w:numPr>
        <w:spacing w:before="240" w:after="240"/>
        <w:jc w:val="both"/>
        <w:rPr>
          <w:rFonts w:ascii="Arial" w:hAnsi="Arial" w:cs="Arial"/>
        </w:rPr>
      </w:pPr>
      <w:r w:rsidRPr="00B87AEE">
        <w:rPr>
          <w:rFonts w:ascii="Arial" w:hAnsi="Arial" w:cs="Arial"/>
        </w:rPr>
        <w:t>1 impresora multifuncional</w:t>
      </w:r>
    </w:p>
    <w:p w14:paraId="5703547A" w14:textId="77777777" w:rsidR="009C2346" w:rsidRPr="00B87AEE" w:rsidRDefault="009C2346" w:rsidP="00BB2700">
      <w:pPr>
        <w:pStyle w:val="Prrafodelista"/>
        <w:numPr>
          <w:ilvl w:val="0"/>
          <w:numId w:val="7"/>
        </w:numPr>
        <w:spacing w:before="240" w:after="240"/>
        <w:jc w:val="both"/>
        <w:rPr>
          <w:rFonts w:ascii="Arial" w:hAnsi="Arial" w:cs="Arial"/>
        </w:rPr>
      </w:pPr>
      <w:r w:rsidRPr="00B87AEE">
        <w:rPr>
          <w:rFonts w:ascii="Arial" w:hAnsi="Arial" w:cs="Arial"/>
        </w:rPr>
        <w:t>1 impresora de código de barras (etiquetadora de tubos)</w:t>
      </w:r>
    </w:p>
    <w:p w14:paraId="35CCABEE" w14:textId="77777777" w:rsidR="009C2346" w:rsidRPr="00B87AEE" w:rsidRDefault="009C2346" w:rsidP="00BB2700">
      <w:pPr>
        <w:pStyle w:val="Prrafodelista"/>
        <w:numPr>
          <w:ilvl w:val="0"/>
          <w:numId w:val="7"/>
        </w:numPr>
        <w:spacing w:before="240" w:after="240"/>
        <w:jc w:val="both"/>
        <w:rPr>
          <w:rFonts w:ascii="Arial" w:hAnsi="Arial" w:cs="Arial"/>
        </w:rPr>
      </w:pPr>
      <w:r w:rsidRPr="00B87AEE">
        <w:rPr>
          <w:rFonts w:ascii="Arial" w:hAnsi="Arial" w:cs="Arial"/>
        </w:rPr>
        <w:t>Lector de código de barras (pistolas de tracking)</w:t>
      </w:r>
    </w:p>
    <w:p w14:paraId="07EC9A9D" w14:textId="345B2859" w:rsidR="009C2346" w:rsidRPr="00B87AEE" w:rsidRDefault="009C2346" w:rsidP="00BB2700">
      <w:pPr>
        <w:pStyle w:val="Prrafodelista"/>
        <w:numPr>
          <w:ilvl w:val="0"/>
          <w:numId w:val="7"/>
        </w:numPr>
        <w:spacing w:before="240" w:after="240"/>
        <w:jc w:val="both"/>
        <w:rPr>
          <w:rFonts w:ascii="Arial" w:hAnsi="Arial" w:cs="Arial"/>
        </w:rPr>
      </w:pPr>
      <w:r w:rsidRPr="00B87AEE">
        <w:rPr>
          <w:rFonts w:ascii="Arial" w:hAnsi="Arial" w:cs="Arial"/>
        </w:rPr>
        <w:t>Acondicionamiento y climatización toma de muestra (muebles, aire acondicionado, equipamiento, etc.)</w:t>
      </w:r>
    </w:p>
    <w:p w14:paraId="192894C1" w14:textId="77777777" w:rsidR="0073750C" w:rsidRPr="00B87AEE" w:rsidRDefault="0073750C" w:rsidP="00510CA4">
      <w:pPr>
        <w:spacing w:before="240" w:after="240" w:line="360" w:lineRule="auto"/>
        <w:jc w:val="both"/>
        <w:rPr>
          <w:rFonts w:ascii="Arial" w:hAnsi="Arial" w:cs="Arial"/>
          <w:i/>
          <w:iCs/>
          <w:u w:val="single"/>
        </w:rPr>
      </w:pPr>
    </w:p>
    <w:p w14:paraId="22BBA204" w14:textId="3F72A6C0" w:rsidR="009C2346" w:rsidRPr="00B87AEE" w:rsidRDefault="00995309" w:rsidP="00510CA4">
      <w:pPr>
        <w:spacing w:before="240" w:after="240" w:line="360" w:lineRule="auto"/>
        <w:jc w:val="both"/>
        <w:rPr>
          <w:rFonts w:ascii="Arial" w:hAnsi="Arial" w:cs="Arial"/>
          <w:i/>
          <w:iCs/>
          <w:u w:val="single"/>
        </w:rPr>
      </w:pPr>
      <w:r w:rsidRPr="00B87AEE">
        <w:rPr>
          <w:rFonts w:ascii="Arial" w:hAnsi="Arial" w:cs="Arial"/>
          <w:i/>
          <w:iCs/>
          <w:u w:val="single"/>
        </w:rPr>
        <w:t>POSTA RURAL CALETA CHANAVAYITA:</w:t>
      </w:r>
    </w:p>
    <w:p w14:paraId="157804C3" w14:textId="77777777" w:rsidR="009C2346" w:rsidRPr="00B87AEE" w:rsidRDefault="009C2346" w:rsidP="00BB2700">
      <w:pPr>
        <w:pStyle w:val="Prrafodelista"/>
        <w:numPr>
          <w:ilvl w:val="0"/>
          <w:numId w:val="8"/>
        </w:numPr>
        <w:spacing w:before="240" w:after="240"/>
        <w:jc w:val="both"/>
        <w:rPr>
          <w:rFonts w:ascii="Arial" w:hAnsi="Arial" w:cs="Arial"/>
        </w:rPr>
      </w:pPr>
      <w:r w:rsidRPr="00B87AEE">
        <w:rPr>
          <w:rFonts w:ascii="Arial" w:hAnsi="Arial" w:cs="Arial"/>
        </w:rPr>
        <w:t>1 computador para ingreso, visualización y copia de exámenes</w:t>
      </w:r>
    </w:p>
    <w:p w14:paraId="385B5E25" w14:textId="77777777" w:rsidR="009C2346" w:rsidRPr="00B87AEE" w:rsidRDefault="009C2346" w:rsidP="00BB2700">
      <w:pPr>
        <w:pStyle w:val="Prrafodelista"/>
        <w:numPr>
          <w:ilvl w:val="0"/>
          <w:numId w:val="8"/>
        </w:numPr>
        <w:spacing w:before="240" w:after="240"/>
        <w:jc w:val="both"/>
        <w:rPr>
          <w:rFonts w:ascii="Arial" w:hAnsi="Arial" w:cs="Arial"/>
        </w:rPr>
      </w:pPr>
      <w:r w:rsidRPr="00B87AEE">
        <w:rPr>
          <w:rFonts w:ascii="Arial" w:hAnsi="Arial" w:cs="Arial"/>
        </w:rPr>
        <w:t>1 impresora multifuncional</w:t>
      </w:r>
    </w:p>
    <w:p w14:paraId="243778DA" w14:textId="77777777" w:rsidR="009C2346" w:rsidRPr="00B87AEE" w:rsidRDefault="009C2346" w:rsidP="00BB2700">
      <w:pPr>
        <w:pStyle w:val="Prrafodelista"/>
        <w:numPr>
          <w:ilvl w:val="0"/>
          <w:numId w:val="8"/>
        </w:numPr>
        <w:spacing w:before="240" w:after="240"/>
        <w:jc w:val="both"/>
        <w:rPr>
          <w:rFonts w:ascii="Arial" w:hAnsi="Arial" w:cs="Arial"/>
        </w:rPr>
      </w:pPr>
      <w:r w:rsidRPr="00B87AEE">
        <w:rPr>
          <w:rFonts w:ascii="Arial" w:hAnsi="Arial" w:cs="Arial"/>
        </w:rPr>
        <w:t>1 impresora de código de barras (etiquetadora de tubos)</w:t>
      </w:r>
    </w:p>
    <w:p w14:paraId="7F23FAA4" w14:textId="77777777" w:rsidR="009C2346" w:rsidRPr="00B87AEE" w:rsidRDefault="009C2346" w:rsidP="00BB2700">
      <w:pPr>
        <w:pStyle w:val="Prrafodelista"/>
        <w:numPr>
          <w:ilvl w:val="0"/>
          <w:numId w:val="8"/>
        </w:numPr>
        <w:spacing w:before="240" w:after="240"/>
        <w:jc w:val="both"/>
        <w:rPr>
          <w:rFonts w:ascii="Arial" w:hAnsi="Arial" w:cs="Arial"/>
        </w:rPr>
      </w:pPr>
      <w:r w:rsidRPr="00B87AEE">
        <w:rPr>
          <w:rFonts w:ascii="Arial" w:hAnsi="Arial" w:cs="Arial"/>
        </w:rPr>
        <w:t>Lector de código de barras (pistolas de tracking)</w:t>
      </w:r>
    </w:p>
    <w:p w14:paraId="22534F4E" w14:textId="47103A85" w:rsidR="009C2346" w:rsidRPr="00B87AEE" w:rsidRDefault="009C2346" w:rsidP="00BB2700">
      <w:pPr>
        <w:pStyle w:val="Prrafodelista"/>
        <w:numPr>
          <w:ilvl w:val="0"/>
          <w:numId w:val="8"/>
        </w:numPr>
        <w:spacing w:before="240" w:after="240"/>
        <w:jc w:val="both"/>
        <w:rPr>
          <w:rFonts w:ascii="Arial" w:hAnsi="Arial" w:cs="Arial"/>
        </w:rPr>
      </w:pPr>
      <w:r w:rsidRPr="00B87AEE">
        <w:rPr>
          <w:rFonts w:ascii="Arial" w:hAnsi="Arial" w:cs="Arial"/>
        </w:rPr>
        <w:t>Acondicionamiento y climatización toma de muestra (muebles, aire acondicionado, equipamiento, etc.)</w:t>
      </w:r>
    </w:p>
    <w:p w14:paraId="54A1E159" w14:textId="77777777" w:rsidR="00510CA4" w:rsidRDefault="00510CA4" w:rsidP="00510CA4">
      <w:pPr>
        <w:pStyle w:val="Prrafodelista"/>
        <w:spacing w:before="240" w:after="240" w:line="360" w:lineRule="auto"/>
        <w:ind w:left="720" w:firstLine="0"/>
        <w:jc w:val="both"/>
        <w:rPr>
          <w:rFonts w:ascii="Arial" w:hAnsi="Arial" w:cs="Arial"/>
        </w:rPr>
      </w:pPr>
    </w:p>
    <w:p w14:paraId="7628426A" w14:textId="77777777" w:rsidR="00B87AEE" w:rsidRDefault="00B87AEE" w:rsidP="00510CA4">
      <w:pPr>
        <w:pStyle w:val="Prrafodelista"/>
        <w:spacing w:before="240" w:after="240" w:line="360" w:lineRule="auto"/>
        <w:ind w:left="720" w:firstLine="0"/>
        <w:jc w:val="both"/>
        <w:rPr>
          <w:rFonts w:ascii="Arial" w:hAnsi="Arial" w:cs="Arial"/>
        </w:rPr>
      </w:pPr>
    </w:p>
    <w:p w14:paraId="0188DB71" w14:textId="77777777" w:rsidR="00B87AEE" w:rsidRDefault="00B87AEE" w:rsidP="00510CA4">
      <w:pPr>
        <w:pStyle w:val="Prrafodelista"/>
        <w:spacing w:before="240" w:after="240" w:line="360" w:lineRule="auto"/>
        <w:ind w:left="720" w:firstLine="0"/>
        <w:jc w:val="both"/>
        <w:rPr>
          <w:rFonts w:ascii="Arial" w:hAnsi="Arial" w:cs="Arial"/>
        </w:rPr>
      </w:pPr>
    </w:p>
    <w:p w14:paraId="7A572622" w14:textId="77777777" w:rsidR="00B87AEE" w:rsidRDefault="00B87AEE" w:rsidP="00510CA4">
      <w:pPr>
        <w:pStyle w:val="Prrafodelista"/>
        <w:spacing w:before="240" w:after="240" w:line="360" w:lineRule="auto"/>
        <w:ind w:left="720" w:firstLine="0"/>
        <w:jc w:val="both"/>
        <w:rPr>
          <w:rFonts w:ascii="Arial" w:hAnsi="Arial" w:cs="Arial"/>
        </w:rPr>
      </w:pPr>
    </w:p>
    <w:p w14:paraId="7C5EED5F" w14:textId="77777777" w:rsidR="00B87AEE" w:rsidRDefault="00B87AEE" w:rsidP="00510CA4">
      <w:pPr>
        <w:pStyle w:val="Prrafodelista"/>
        <w:spacing w:before="240" w:after="240" w:line="360" w:lineRule="auto"/>
        <w:ind w:left="720" w:firstLine="0"/>
        <w:jc w:val="both"/>
        <w:rPr>
          <w:rFonts w:ascii="Arial" w:hAnsi="Arial" w:cs="Arial"/>
        </w:rPr>
      </w:pPr>
    </w:p>
    <w:p w14:paraId="60C54707" w14:textId="77777777" w:rsidR="00B87AEE" w:rsidRDefault="00B87AEE" w:rsidP="00510CA4">
      <w:pPr>
        <w:pStyle w:val="Prrafodelista"/>
        <w:spacing w:before="240" w:after="240" w:line="360" w:lineRule="auto"/>
        <w:ind w:left="720" w:firstLine="0"/>
        <w:jc w:val="both"/>
        <w:rPr>
          <w:rFonts w:ascii="Arial" w:hAnsi="Arial" w:cs="Arial"/>
        </w:rPr>
      </w:pPr>
    </w:p>
    <w:p w14:paraId="0B42B894" w14:textId="77777777" w:rsidR="00B87AEE" w:rsidRPr="00B87AEE" w:rsidRDefault="00B87AEE" w:rsidP="00510CA4">
      <w:pPr>
        <w:pStyle w:val="Prrafodelista"/>
        <w:spacing w:before="240" w:after="240" w:line="360" w:lineRule="auto"/>
        <w:ind w:left="720" w:firstLine="0"/>
        <w:jc w:val="both"/>
        <w:rPr>
          <w:rFonts w:ascii="Arial" w:hAnsi="Arial" w:cs="Arial"/>
        </w:rPr>
      </w:pPr>
    </w:p>
    <w:p w14:paraId="792AE793" w14:textId="5C2AF7C6" w:rsidR="009C2346" w:rsidRPr="00B87AEE" w:rsidRDefault="00995309" w:rsidP="00510CA4">
      <w:pPr>
        <w:spacing w:before="240" w:after="240" w:line="360" w:lineRule="auto"/>
        <w:jc w:val="both"/>
        <w:rPr>
          <w:rFonts w:ascii="Arial" w:hAnsi="Arial" w:cs="Arial"/>
          <w:i/>
          <w:iCs/>
          <w:u w:val="single"/>
        </w:rPr>
      </w:pPr>
      <w:r w:rsidRPr="00B87AEE">
        <w:rPr>
          <w:rFonts w:ascii="Arial" w:hAnsi="Arial" w:cs="Arial"/>
          <w:i/>
          <w:iCs/>
          <w:u w:val="single"/>
        </w:rPr>
        <w:lastRenderedPageBreak/>
        <w:t>POSTA RURAL CALETA SAN MARCOS:</w:t>
      </w:r>
    </w:p>
    <w:p w14:paraId="50338C4C" w14:textId="77777777" w:rsidR="009C2346" w:rsidRPr="00B87AEE" w:rsidRDefault="009C2346" w:rsidP="00BB2700">
      <w:pPr>
        <w:pStyle w:val="Prrafodelista"/>
        <w:numPr>
          <w:ilvl w:val="0"/>
          <w:numId w:val="9"/>
        </w:numPr>
        <w:spacing w:before="240" w:after="240"/>
        <w:jc w:val="both"/>
        <w:rPr>
          <w:rFonts w:ascii="Arial" w:hAnsi="Arial" w:cs="Arial"/>
        </w:rPr>
      </w:pPr>
      <w:r w:rsidRPr="00B87AEE">
        <w:rPr>
          <w:rFonts w:ascii="Arial" w:hAnsi="Arial" w:cs="Arial"/>
        </w:rPr>
        <w:t>1 computador para ingreso, visualización y copia de exámenes</w:t>
      </w:r>
    </w:p>
    <w:p w14:paraId="649A3253" w14:textId="77777777" w:rsidR="009C2346" w:rsidRPr="00B87AEE" w:rsidRDefault="009C2346" w:rsidP="00BB2700">
      <w:pPr>
        <w:pStyle w:val="Prrafodelista"/>
        <w:numPr>
          <w:ilvl w:val="0"/>
          <w:numId w:val="9"/>
        </w:numPr>
        <w:spacing w:before="240" w:after="240"/>
        <w:jc w:val="both"/>
        <w:rPr>
          <w:rFonts w:ascii="Arial" w:hAnsi="Arial" w:cs="Arial"/>
        </w:rPr>
      </w:pPr>
      <w:r w:rsidRPr="00B87AEE">
        <w:rPr>
          <w:rFonts w:ascii="Arial" w:hAnsi="Arial" w:cs="Arial"/>
        </w:rPr>
        <w:t>1 impresora multifuncional</w:t>
      </w:r>
    </w:p>
    <w:p w14:paraId="0A897784" w14:textId="77777777" w:rsidR="009C2346" w:rsidRPr="00B87AEE" w:rsidRDefault="009C2346" w:rsidP="00BB2700">
      <w:pPr>
        <w:pStyle w:val="Prrafodelista"/>
        <w:numPr>
          <w:ilvl w:val="0"/>
          <w:numId w:val="9"/>
        </w:numPr>
        <w:spacing w:before="240" w:after="240"/>
        <w:jc w:val="both"/>
        <w:rPr>
          <w:rFonts w:ascii="Arial" w:hAnsi="Arial" w:cs="Arial"/>
        </w:rPr>
      </w:pPr>
      <w:r w:rsidRPr="00B87AEE">
        <w:rPr>
          <w:rFonts w:ascii="Arial" w:hAnsi="Arial" w:cs="Arial"/>
        </w:rPr>
        <w:t>1 impresora de código de barras (etiquetadora de tubos)</w:t>
      </w:r>
    </w:p>
    <w:p w14:paraId="56BAC2DE" w14:textId="77777777" w:rsidR="009C2346" w:rsidRPr="00B87AEE" w:rsidRDefault="009C2346" w:rsidP="00BB2700">
      <w:pPr>
        <w:pStyle w:val="Prrafodelista"/>
        <w:numPr>
          <w:ilvl w:val="0"/>
          <w:numId w:val="9"/>
        </w:numPr>
        <w:spacing w:before="240" w:after="240"/>
        <w:jc w:val="both"/>
        <w:rPr>
          <w:rFonts w:ascii="Arial" w:hAnsi="Arial" w:cs="Arial"/>
        </w:rPr>
      </w:pPr>
      <w:r w:rsidRPr="00B87AEE">
        <w:rPr>
          <w:rFonts w:ascii="Arial" w:hAnsi="Arial" w:cs="Arial"/>
        </w:rPr>
        <w:t>Lector de código de barras (pistolas de tracking)</w:t>
      </w:r>
    </w:p>
    <w:p w14:paraId="55D2962A" w14:textId="203D75EE" w:rsidR="009C2346" w:rsidRPr="00B87AEE" w:rsidRDefault="009C2346" w:rsidP="00BB2700">
      <w:pPr>
        <w:pStyle w:val="Prrafodelista"/>
        <w:numPr>
          <w:ilvl w:val="0"/>
          <w:numId w:val="9"/>
        </w:numPr>
        <w:spacing w:before="240" w:after="240"/>
        <w:jc w:val="both"/>
        <w:rPr>
          <w:rFonts w:ascii="Arial" w:hAnsi="Arial" w:cs="Arial"/>
        </w:rPr>
      </w:pPr>
      <w:r w:rsidRPr="00B87AEE">
        <w:rPr>
          <w:rFonts w:ascii="Arial" w:hAnsi="Arial" w:cs="Arial"/>
        </w:rPr>
        <w:t>Acondicionamiento y climatización toma de muestra (muebles, aire acondicionado, equipamiento, etc.)</w:t>
      </w:r>
    </w:p>
    <w:p w14:paraId="70E1EA06" w14:textId="77777777" w:rsidR="00510CA4" w:rsidRPr="00B87AEE" w:rsidRDefault="00510CA4" w:rsidP="00510CA4">
      <w:pPr>
        <w:pStyle w:val="Prrafodelista"/>
        <w:spacing w:before="240" w:after="240" w:line="360" w:lineRule="auto"/>
        <w:ind w:left="720" w:firstLine="0"/>
        <w:jc w:val="both"/>
        <w:rPr>
          <w:rFonts w:ascii="Arial" w:hAnsi="Arial" w:cs="Arial"/>
        </w:rPr>
      </w:pPr>
    </w:p>
    <w:p w14:paraId="1D341114" w14:textId="00ACC0AE" w:rsidR="009C2346" w:rsidRPr="00B87AEE" w:rsidRDefault="00995309" w:rsidP="00510CA4">
      <w:pPr>
        <w:spacing w:before="240" w:after="240" w:line="360" w:lineRule="auto"/>
        <w:jc w:val="both"/>
        <w:rPr>
          <w:rFonts w:ascii="Arial" w:hAnsi="Arial" w:cs="Arial"/>
          <w:i/>
          <w:iCs/>
          <w:u w:val="single"/>
        </w:rPr>
      </w:pPr>
      <w:r w:rsidRPr="00B87AEE">
        <w:rPr>
          <w:rFonts w:ascii="Arial" w:hAnsi="Arial" w:cs="Arial"/>
          <w:i/>
          <w:iCs/>
          <w:u w:val="single"/>
        </w:rPr>
        <w:t xml:space="preserve">TOMA DE MUESTRA Y SECRETARIA </w:t>
      </w:r>
      <w:r w:rsidR="00BB2700" w:rsidRPr="00B87AEE">
        <w:rPr>
          <w:rFonts w:ascii="Arial" w:hAnsi="Arial" w:cs="Arial"/>
          <w:i/>
          <w:iCs/>
          <w:u w:val="single"/>
        </w:rPr>
        <w:t xml:space="preserve">DEL </w:t>
      </w:r>
      <w:r w:rsidRPr="00B87AEE">
        <w:rPr>
          <w:rFonts w:ascii="Arial" w:hAnsi="Arial" w:cs="Arial"/>
          <w:i/>
          <w:iCs/>
          <w:u w:val="single"/>
        </w:rPr>
        <w:t>LABORATORIO:</w:t>
      </w:r>
    </w:p>
    <w:p w14:paraId="53EAB459" w14:textId="77777777" w:rsidR="009C2346" w:rsidRPr="00B87AEE" w:rsidRDefault="009C2346" w:rsidP="00BB2700">
      <w:pPr>
        <w:pStyle w:val="Prrafodelista"/>
        <w:numPr>
          <w:ilvl w:val="0"/>
          <w:numId w:val="10"/>
        </w:numPr>
        <w:spacing w:before="240" w:after="240"/>
        <w:jc w:val="both"/>
        <w:rPr>
          <w:rFonts w:ascii="Arial" w:hAnsi="Arial" w:cs="Arial"/>
        </w:rPr>
      </w:pPr>
      <w:r w:rsidRPr="00B87AEE">
        <w:rPr>
          <w:rFonts w:ascii="Arial" w:hAnsi="Arial" w:cs="Arial"/>
        </w:rPr>
        <w:t>2 computadores para ingreso, visualización y copia de exámenes (recepción de usuarios)</w:t>
      </w:r>
    </w:p>
    <w:p w14:paraId="6E1591C5" w14:textId="77777777" w:rsidR="009C2346" w:rsidRPr="00B87AEE" w:rsidRDefault="009C2346" w:rsidP="00BB2700">
      <w:pPr>
        <w:pStyle w:val="Prrafodelista"/>
        <w:numPr>
          <w:ilvl w:val="0"/>
          <w:numId w:val="10"/>
        </w:numPr>
        <w:spacing w:before="240" w:after="240"/>
        <w:jc w:val="both"/>
        <w:rPr>
          <w:rFonts w:ascii="Arial" w:hAnsi="Arial" w:cs="Arial"/>
        </w:rPr>
      </w:pPr>
      <w:r w:rsidRPr="00B87AEE">
        <w:rPr>
          <w:rFonts w:ascii="Arial" w:hAnsi="Arial" w:cs="Arial"/>
        </w:rPr>
        <w:t>2 computadores para ingreso, visualización y copia de exámenes (secretaria)</w:t>
      </w:r>
    </w:p>
    <w:p w14:paraId="4C8631CB" w14:textId="77777777" w:rsidR="009C2346" w:rsidRPr="00B87AEE" w:rsidRDefault="009C2346" w:rsidP="00BB2700">
      <w:pPr>
        <w:pStyle w:val="Prrafodelista"/>
        <w:numPr>
          <w:ilvl w:val="0"/>
          <w:numId w:val="10"/>
        </w:numPr>
        <w:spacing w:before="240" w:after="240"/>
        <w:jc w:val="both"/>
        <w:rPr>
          <w:rFonts w:ascii="Arial" w:hAnsi="Arial" w:cs="Arial"/>
        </w:rPr>
      </w:pPr>
      <w:r w:rsidRPr="00B87AEE">
        <w:rPr>
          <w:rFonts w:ascii="Arial" w:hAnsi="Arial" w:cs="Arial"/>
        </w:rPr>
        <w:t>4 impresoras de código de barras (etiquetadoras de tubos)</w:t>
      </w:r>
    </w:p>
    <w:p w14:paraId="53312312" w14:textId="77777777" w:rsidR="009C2346" w:rsidRPr="00B87AEE" w:rsidRDefault="009C2346" w:rsidP="00BB2700">
      <w:pPr>
        <w:pStyle w:val="Prrafodelista"/>
        <w:numPr>
          <w:ilvl w:val="0"/>
          <w:numId w:val="10"/>
        </w:numPr>
        <w:spacing w:before="240" w:after="240"/>
        <w:jc w:val="both"/>
        <w:rPr>
          <w:rFonts w:ascii="Arial" w:hAnsi="Arial" w:cs="Arial"/>
        </w:rPr>
      </w:pPr>
      <w:r w:rsidRPr="00B87AEE">
        <w:rPr>
          <w:rFonts w:ascii="Arial" w:hAnsi="Arial" w:cs="Arial"/>
        </w:rPr>
        <w:t>2 impresoras multifuncionales, una en recepción de usuarios y otra en secretaria (copia de los exámenes)</w:t>
      </w:r>
    </w:p>
    <w:p w14:paraId="1F1B39B7" w14:textId="77777777" w:rsidR="009C2346" w:rsidRPr="00B87AEE" w:rsidRDefault="009C2346" w:rsidP="00BB2700">
      <w:pPr>
        <w:pStyle w:val="Prrafodelista"/>
        <w:numPr>
          <w:ilvl w:val="0"/>
          <w:numId w:val="10"/>
        </w:numPr>
        <w:spacing w:before="240" w:after="240"/>
        <w:jc w:val="both"/>
        <w:rPr>
          <w:rFonts w:ascii="Arial" w:hAnsi="Arial" w:cs="Arial"/>
        </w:rPr>
      </w:pPr>
      <w:r w:rsidRPr="00B87AEE">
        <w:rPr>
          <w:rFonts w:ascii="Arial" w:hAnsi="Arial" w:cs="Arial"/>
        </w:rPr>
        <w:t>Lectores de código de barras (pistolas de tracking)</w:t>
      </w:r>
    </w:p>
    <w:p w14:paraId="0B5C7C87" w14:textId="77777777" w:rsidR="00A27A35" w:rsidRPr="00B87AEE" w:rsidRDefault="00A27A35" w:rsidP="00510CA4">
      <w:pPr>
        <w:spacing w:before="240" w:after="240" w:line="360" w:lineRule="auto"/>
        <w:jc w:val="both"/>
        <w:rPr>
          <w:rFonts w:ascii="Arial" w:hAnsi="Arial" w:cs="Arial"/>
        </w:rPr>
      </w:pPr>
    </w:p>
    <w:p w14:paraId="7281E297" w14:textId="40A668B8" w:rsidR="009C2346" w:rsidRPr="00B87AEE" w:rsidRDefault="00C36FA9" w:rsidP="00510CA4">
      <w:pPr>
        <w:spacing w:before="240" w:after="240" w:line="360" w:lineRule="auto"/>
        <w:jc w:val="both"/>
        <w:rPr>
          <w:rFonts w:ascii="Arial" w:hAnsi="Arial" w:cs="Arial"/>
          <w:b/>
          <w:bCs/>
        </w:rPr>
      </w:pPr>
      <w:r>
        <w:rPr>
          <w:rFonts w:ascii="Arial" w:hAnsi="Arial" w:cs="Arial"/>
          <w:b/>
          <w:bCs/>
        </w:rPr>
        <w:t xml:space="preserve">VI.- </w:t>
      </w:r>
      <w:r w:rsidR="00A27A35" w:rsidRPr="00B87AEE">
        <w:rPr>
          <w:rFonts w:ascii="Arial" w:hAnsi="Arial" w:cs="Arial"/>
          <w:b/>
          <w:bCs/>
        </w:rPr>
        <w:t>SISTEMA INFORMÁTICO</w:t>
      </w:r>
    </w:p>
    <w:p w14:paraId="7BDEB523" w14:textId="1DBC0D70" w:rsidR="009C2346" w:rsidRPr="00B87AEE" w:rsidRDefault="009C2346" w:rsidP="00C24883">
      <w:pPr>
        <w:pStyle w:val="Prrafodelista"/>
        <w:numPr>
          <w:ilvl w:val="0"/>
          <w:numId w:val="11"/>
        </w:numPr>
        <w:spacing w:before="240" w:after="240" w:line="360" w:lineRule="auto"/>
        <w:ind w:left="284" w:hanging="284"/>
        <w:jc w:val="both"/>
        <w:rPr>
          <w:rFonts w:ascii="Arial" w:hAnsi="Arial" w:cs="Arial"/>
        </w:rPr>
      </w:pPr>
      <w:r w:rsidRPr="00B87AEE">
        <w:rPr>
          <w:rFonts w:ascii="Arial" w:hAnsi="Arial" w:cs="Arial"/>
        </w:rPr>
        <w:t>El Sistema Informático de Laboratorio (en adelante, LIS) a instalar por el oferente adjudicado, debe satisfacer la condición de ser integrado con todas las secciones del laboratorio</w:t>
      </w:r>
      <w:r w:rsidR="00A27A35" w:rsidRPr="00B87AEE">
        <w:rPr>
          <w:rFonts w:ascii="Arial" w:hAnsi="Arial" w:cs="Arial"/>
        </w:rPr>
        <w:t>, incluidas aquellas secciones no automatizadas como toma de muestras y microbiología</w:t>
      </w:r>
      <w:r w:rsidR="000378F3" w:rsidRPr="00B87AEE">
        <w:rPr>
          <w:rFonts w:ascii="Arial" w:hAnsi="Arial" w:cs="Arial"/>
        </w:rPr>
        <w:t>, lo anterior</w:t>
      </w:r>
      <w:r w:rsidRPr="00B87AEE">
        <w:rPr>
          <w:rFonts w:ascii="Arial" w:hAnsi="Arial" w:cs="Arial"/>
        </w:rPr>
        <w:t xml:space="preserve"> con </w:t>
      </w:r>
      <w:r w:rsidR="00A27A35" w:rsidRPr="00B87AEE">
        <w:rPr>
          <w:rFonts w:ascii="Arial" w:hAnsi="Arial" w:cs="Arial"/>
        </w:rPr>
        <w:t>los</w:t>
      </w:r>
      <w:r w:rsidRPr="00B87AEE">
        <w:rPr>
          <w:rFonts w:ascii="Arial" w:hAnsi="Arial" w:cs="Arial"/>
        </w:rPr>
        <w:t xml:space="preserve"> CESFAM </w:t>
      </w:r>
      <w:r w:rsidR="00A27A35" w:rsidRPr="00B87AEE">
        <w:rPr>
          <w:rFonts w:ascii="Arial" w:hAnsi="Arial" w:cs="Arial"/>
        </w:rPr>
        <w:t xml:space="preserve">y Postas Rurales </w:t>
      </w:r>
      <w:r w:rsidRPr="00B87AEE">
        <w:rPr>
          <w:rFonts w:ascii="Arial" w:hAnsi="Arial" w:cs="Arial"/>
        </w:rPr>
        <w:t>de la Comuna.</w:t>
      </w:r>
    </w:p>
    <w:p w14:paraId="5B45D15D" w14:textId="02B49B9B" w:rsidR="009C2346" w:rsidRPr="00B87AEE" w:rsidRDefault="009C2346" w:rsidP="00C24883">
      <w:pPr>
        <w:pStyle w:val="Prrafodelista"/>
        <w:numPr>
          <w:ilvl w:val="0"/>
          <w:numId w:val="11"/>
        </w:numPr>
        <w:spacing w:before="240" w:after="240" w:line="360" w:lineRule="auto"/>
        <w:ind w:left="284" w:hanging="284"/>
        <w:jc w:val="both"/>
        <w:rPr>
          <w:rFonts w:ascii="Arial" w:hAnsi="Arial" w:cs="Arial"/>
        </w:rPr>
      </w:pPr>
      <w:r w:rsidRPr="00B87AEE">
        <w:rPr>
          <w:rFonts w:ascii="Arial" w:hAnsi="Arial" w:cs="Arial"/>
        </w:rPr>
        <w:t xml:space="preserve">El LIS deberá disponer de los módulos necesarios para la digitación de toda la información preanalítica, analítica y post-analítica de todas las secciones del laboratorio, tributando resultados a los sistemas del Laboratorio, en archivos </w:t>
      </w:r>
      <w:r w:rsidR="005F1E13" w:rsidRPr="00B87AEE">
        <w:rPr>
          <w:rFonts w:ascii="Arial" w:hAnsi="Arial" w:cs="Arial"/>
        </w:rPr>
        <w:t xml:space="preserve">de </w:t>
      </w:r>
      <w:r w:rsidRPr="00B87AEE">
        <w:rPr>
          <w:rFonts w:ascii="Arial" w:hAnsi="Arial" w:cs="Arial"/>
        </w:rPr>
        <w:t>formato compatible</w:t>
      </w:r>
      <w:r w:rsidR="005F1E13" w:rsidRPr="00B87AEE">
        <w:rPr>
          <w:rFonts w:ascii="Arial" w:hAnsi="Arial" w:cs="Arial"/>
        </w:rPr>
        <w:t>, que permita la exportación de datos demográficos desde otros sistemas informáticos</w:t>
      </w:r>
      <w:r w:rsidRPr="00B87AEE">
        <w:rPr>
          <w:rFonts w:ascii="Arial" w:hAnsi="Arial" w:cs="Arial"/>
        </w:rPr>
        <w:t>,</w:t>
      </w:r>
      <w:r w:rsidR="005F1E13" w:rsidRPr="00B87AEE">
        <w:rPr>
          <w:rFonts w:ascii="Arial" w:hAnsi="Arial" w:cs="Arial"/>
        </w:rPr>
        <w:t xml:space="preserve"> además</w:t>
      </w:r>
      <w:r w:rsidRPr="00B87AEE">
        <w:rPr>
          <w:rFonts w:ascii="Arial" w:hAnsi="Arial" w:cs="Arial"/>
        </w:rPr>
        <w:t xml:space="preserve"> deberá contener la información </w:t>
      </w:r>
      <w:r w:rsidR="005F1E13" w:rsidRPr="00B87AEE">
        <w:rPr>
          <w:rFonts w:ascii="Arial" w:hAnsi="Arial" w:cs="Arial"/>
        </w:rPr>
        <w:t xml:space="preserve">de trazabilidad: </w:t>
      </w:r>
      <w:r w:rsidRPr="00B87AEE">
        <w:rPr>
          <w:rFonts w:ascii="Arial" w:hAnsi="Arial" w:cs="Arial"/>
        </w:rPr>
        <w:t>feblotomista, digitador, transportista, etc</w:t>
      </w:r>
      <w:r w:rsidR="00BB2700" w:rsidRPr="00B87AEE">
        <w:rPr>
          <w:rFonts w:ascii="Arial" w:hAnsi="Arial" w:cs="Arial"/>
        </w:rPr>
        <w:t>.</w:t>
      </w:r>
    </w:p>
    <w:p w14:paraId="127202B0" w14:textId="3311F080" w:rsidR="009C2346" w:rsidRDefault="005F1E13" w:rsidP="00C24883">
      <w:pPr>
        <w:pStyle w:val="Prrafodelista"/>
        <w:numPr>
          <w:ilvl w:val="0"/>
          <w:numId w:val="11"/>
        </w:numPr>
        <w:spacing w:before="240" w:after="240" w:line="360" w:lineRule="auto"/>
        <w:ind w:left="284" w:hanging="284"/>
        <w:jc w:val="both"/>
        <w:rPr>
          <w:rFonts w:ascii="Arial" w:hAnsi="Arial" w:cs="Arial"/>
        </w:rPr>
      </w:pPr>
      <w:r w:rsidRPr="00B87AEE">
        <w:rPr>
          <w:rFonts w:ascii="Arial" w:hAnsi="Arial" w:cs="Arial"/>
        </w:rPr>
        <w:t xml:space="preserve">Deberá permitir creación de perfiles </w:t>
      </w:r>
      <w:r w:rsidR="00EC6CAF" w:rsidRPr="00B87AEE">
        <w:rPr>
          <w:rFonts w:ascii="Arial" w:hAnsi="Arial" w:cs="Arial"/>
        </w:rPr>
        <w:t>según requerimiento de</w:t>
      </w:r>
      <w:r w:rsidRPr="00B87AEE">
        <w:rPr>
          <w:rFonts w:ascii="Arial" w:hAnsi="Arial" w:cs="Arial"/>
        </w:rPr>
        <w:t xml:space="preserve"> dirección técnica y garantizar el c</w:t>
      </w:r>
      <w:r w:rsidR="009C2346" w:rsidRPr="00B87AEE">
        <w:rPr>
          <w:rFonts w:ascii="Arial" w:hAnsi="Arial" w:cs="Arial"/>
        </w:rPr>
        <w:t xml:space="preserve">ontrol de acceso al sistema, información y modificación </w:t>
      </w:r>
      <w:r w:rsidRPr="00B87AEE">
        <w:rPr>
          <w:rFonts w:ascii="Arial" w:hAnsi="Arial" w:cs="Arial"/>
        </w:rPr>
        <w:t>de acuerdo a las</w:t>
      </w:r>
      <w:r w:rsidR="009C2346" w:rsidRPr="00B87AEE">
        <w:rPr>
          <w:rFonts w:ascii="Arial" w:hAnsi="Arial" w:cs="Arial"/>
        </w:rPr>
        <w:t xml:space="preserve"> restricciones </w:t>
      </w:r>
      <w:r w:rsidR="00E1175B" w:rsidRPr="00B87AEE">
        <w:rPr>
          <w:rFonts w:ascii="Arial" w:hAnsi="Arial" w:cs="Arial"/>
        </w:rPr>
        <w:t>según</w:t>
      </w:r>
      <w:r w:rsidRPr="00B87AEE">
        <w:rPr>
          <w:rFonts w:ascii="Arial" w:hAnsi="Arial" w:cs="Arial"/>
        </w:rPr>
        <w:t xml:space="preserve"> perfiles creados</w:t>
      </w:r>
      <w:r w:rsidR="009C2346" w:rsidRPr="00B87AEE">
        <w:rPr>
          <w:rFonts w:ascii="Arial" w:hAnsi="Arial" w:cs="Arial"/>
        </w:rPr>
        <w:t>.</w:t>
      </w:r>
    </w:p>
    <w:p w14:paraId="19AFC1DC" w14:textId="77777777" w:rsidR="00B87AEE" w:rsidRDefault="00B87AEE" w:rsidP="00B87AEE">
      <w:pPr>
        <w:spacing w:before="240" w:after="240" w:line="360" w:lineRule="auto"/>
        <w:jc w:val="both"/>
        <w:rPr>
          <w:rFonts w:ascii="Arial" w:hAnsi="Arial" w:cs="Arial"/>
        </w:rPr>
      </w:pPr>
    </w:p>
    <w:p w14:paraId="6406D110" w14:textId="77777777" w:rsidR="00B87AEE" w:rsidRDefault="00B87AEE" w:rsidP="00B87AEE">
      <w:pPr>
        <w:spacing w:before="240" w:after="240" w:line="360" w:lineRule="auto"/>
        <w:jc w:val="both"/>
        <w:rPr>
          <w:rFonts w:ascii="Arial" w:hAnsi="Arial" w:cs="Arial"/>
        </w:rPr>
      </w:pPr>
    </w:p>
    <w:p w14:paraId="45DA05A4" w14:textId="673B5B07" w:rsidR="00A27A35" w:rsidRPr="00B87AEE" w:rsidRDefault="009C2346" w:rsidP="00C24883">
      <w:pPr>
        <w:pStyle w:val="Prrafodelista"/>
        <w:numPr>
          <w:ilvl w:val="0"/>
          <w:numId w:val="11"/>
        </w:numPr>
        <w:spacing w:before="240" w:after="240" w:line="360" w:lineRule="auto"/>
        <w:ind w:left="284" w:hanging="284"/>
        <w:jc w:val="both"/>
        <w:rPr>
          <w:rFonts w:ascii="Arial" w:hAnsi="Arial" w:cs="Arial"/>
        </w:rPr>
      </w:pPr>
      <w:r w:rsidRPr="00B87AEE">
        <w:rPr>
          <w:rFonts w:ascii="Arial" w:hAnsi="Arial" w:cs="Arial"/>
        </w:rPr>
        <w:lastRenderedPageBreak/>
        <w:t>El LIS, debe incluir avisos de valores críticos con sistemas de Alarmas, programables por el usuario según perfil.</w:t>
      </w:r>
    </w:p>
    <w:p w14:paraId="1293E6FD" w14:textId="6C16AADE" w:rsidR="009C2346" w:rsidRPr="00B87AEE" w:rsidRDefault="009C2346" w:rsidP="00C24883">
      <w:pPr>
        <w:pStyle w:val="Prrafodelista"/>
        <w:numPr>
          <w:ilvl w:val="0"/>
          <w:numId w:val="11"/>
        </w:numPr>
        <w:spacing w:before="240" w:after="240" w:line="360" w:lineRule="auto"/>
        <w:ind w:left="284" w:hanging="284"/>
        <w:jc w:val="both"/>
        <w:rPr>
          <w:rFonts w:ascii="Arial" w:hAnsi="Arial" w:cs="Arial"/>
        </w:rPr>
      </w:pPr>
      <w:r w:rsidRPr="00B87AEE">
        <w:rPr>
          <w:rFonts w:ascii="Arial" w:hAnsi="Arial" w:cs="Arial"/>
        </w:rPr>
        <w:t>El sistema debe posibilitar la validación de las solicitudes de exámenes a nivel del punto de recepción del Laboratorio, con alarma de falta de información, de tal manera de poder comprobar los analitos solicitados, la identificación del paciente y del clínico, y otros antecedentes administrativos necesarios para la gestión técnica y administrativa del laboratorio.</w:t>
      </w:r>
    </w:p>
    <w:p w14:paraId="3CA6025B" w14:textId="44BEF8AA" w:rsidR="00066FBD" w:rsidRPr="00B87AEE" w:rsidRDefault="00066FBD" w:rsidP="00C24883">
      <w:pPr>
        <w:pStyle w:val="Prrafodelista"/>
        <w:numPr>
          <w:ilvl w:val="0"/>
          <w:numId w:val="11"/>
        </w:numPr>
        <w:spacing w:before="240" w:after="240" w:line="360" w:lineRule="auto"/>
        <w:ind w:left="284" w:hanging="284"/>
        <w:jc w:val="both"/>
        <w:rPr>
          <w:rFonts w:ascii="Arial" w:hAnsi="Arial" w:cs="Arial"/>
        </w:rPr>
      </w:pPr>
      <w:r w:rsidRPr="00B87AEE">
        <w:rPr>
          <w:rFonts w:ascii="Arial" w:hAnsi="Arial" w:cs="Arial"/>
        </w:rPr>
        <w:t>Debe permitir la validación de analitos individuales en caso de solicitud de múltiples exámenes como en perfiles de química, por ejemplo.</w:t>
      </w:r>
    </w:p>
    <w:p w14:paraId="5FF9AF4D" w14:textId="77777777" w:rsidR="009C2346" w:rsidRPr="00B87AEE" w:rsidRDefault="009C2346" w:rsidP="00C24883">
      <w:pPr>
        <w:pStyle w:val="Prrafodelista"/>
        <w:numPr>
          <w:ilvl w:val="0"/>
          <w:numId w:val="11"/>
        </w:numPr>
        <w:spacing w:before="240" w:after="240" w:line="360" w:lineRule="auto"/>
        <w:ind w:left="284" w:hanging="284"/>
        <w:jc w:val="both"/>
        <w:rPr>
          <w:rFonts w:ascii="Arial" w:hAnsi="Arial" w:cs="Arial"/>
        </w:rPr>
      </w:pPr>
      <w:r w:rsidRPr="00B87AEE">
        <w:rPr>
          <w:rFonts w:ascii="Arial" w:hAnsi="Arial" w:cs="Arial"/>
        </w:rPr>
        <w:t>El sistema debe ser en Idioma español y amigable.</w:t>
      </w:r>
    </w:p>
    <w:p w14:paraId="55086EF3" w14:textId="7B1F9F9D" w:rsidR="009C2346" w:rsidRPr="00B87AEE" w:rsidRDefault="009C2346" w:rsidP="00C24883">
      <w:pPr>
        <w:pStyle w:val="Prrafodelista"/>
        <w:numPr>
          <w:ilvl w:val="0"/>
          <w:numId w:val="11"/>
        </w:numPr>
        <w:spacing w:before="240" w:after="240" w:line="360" w:lineRule="auto"/>
        <w:ind w:left="284" w:hanging="284"/>
        <w:jc w:val="both"/>
        <w:rPr>
          <w:rFonts w:ascii="Arial" w:hAnsi="Arial" w:cs="Arial"/>
        </w:rPr>
      </w:pPr>
      <w:r w:rsidRPr="00B87AEE">
        <w:rPr>
          <w:rFonts w:ascii="Arial" w:hAnsi="Arial" w:cs="Arial"/>
        </w:rPr>
        <w:t xml:space="preserve">LIS </w:t>
      </w:r>
      <w:r w:rsidR="00E1175B" w:rsidRPr="00B87AEE">
        <w:rPr>
          <w:rFonts w:ascii="Arial" w:hAnsi="Arial" w:cs="Arial"/>
        </w:rPr>
        <w:t xml:space="preserve">debe tener </w:t>
      </w:r>
      <w:r w:rsidRPr="00B87AEE">
        <w:rPr>
          <w:rFonts w:ascii="Arial" w:hAnsi="Arial" w:cs="Arial"/>
        </w:rPr>
        <w:t>control de resultados históricos de pacientes idealmente de 3 mediciones anteriores, manejo estadístico y trazabilidad de los exámenes con nombre de usuario.</w:t>
      </w:r>
    </w:p>
    <w:p w14:paraId="59A450ED" w14:textId="6F64D282" w:rsidR="009C2346" w:rsidRPr="00B87AEE" w:rsidRDefault="00E1175B" w:rsidP="00C24883">
      <w:pPr>
        <w:pStyle w:val="Prrafodelista"/>
        <w:numPr>
          <w:ilvl w:val="0"/>
          <w:numId w:val="11"/>
        </w:numPr>
        <w:spacing w:before="240" w:after="240" w:line="360" w:lineRule="auto"/>
        <w:ind w:left="284" w:hanging="284"/>
        <w:jc w:val="both"/>
        <w:rPr>
          <w:rFonts w:ascii="Arial" w:hAnsi="Arial" w:cs="Arial"/>
        </w:rPr>
      </w:pPr>
      <w:r w:rsidRPr="00B87AEE">
        <w:rPr>
          <w:rFonts w:ascii="Arial" w:hAnsi="Arial" w:cs="Arial"/>
        </w:rPr>
        <w:t>Debe permitir búsqueda con código de identificación único del usuario, en este caso por su RUT o número de identificación. Debe permitir además modificaciones del mismo en caso de usuarios extranjeros.</w:t>
      </w:r>
    </w:p>
    <w:p w14:paraId="3ACA7DA5" w14:textId="3E3A8D31" w:rsidR="005F1E13" w:rsidRPr="00B87AEE" w:rsidRDefault="005F1E13" w:rsidP="00C24883">
      <w:pPr>
        <w:pStyle w:val="Prrafodelista"/>
        <w:numPr>
          <w:ilvl w:val="0"/>
          <w:numId w:val="11"/>
        </w:numPr>
        <w:spacing w:before="240" w:after="240" w:line="360" w:lineRule="auto"/>
        <w:ind w:left="284" w:hanging="284"/>
        <w:jc w:val="both"/>
        <w:rPr>
          <w:rFonts w:ascii="Arial" w:hAnsi="Arial" w:cs="Arial"/>
        </w:rPr>
      </w:pPr>
      <w:r w:rsidRPr="00B87AEE">
        <w:rPr>
          <w:rFonts w:ascii="Arial" w:hAnsi="Arial" w:cs="Arial"/>
        </w:rPr>
        <w:t>Interfaz 100 % compatible y enlazable con la Ficha Clínica Electrónica RAYEN de los establecimientos de salud, de fácil acceso y con niveles de restricción según usuario</w:t>
      </w:r>
      <w:r w:rsidR="00E1175B" w:rsidRPr="00B87AEE">
        <w:rPr>
          <w:rFonts w:ascii="Arial" w:hAnsi="Arial" w:cs="Arial"/>
        </w:rPr>
        <w:t>, de tal manera que se realice trasmisión directa de los resultados validados a la ficha clínica del usuario.</w:t>
      </w:r>
    </w:p>
    <w:p w14:paraId="5C3C2828" w14:textId="77777777" w:rsidR="005F1E13" w:rsidRPr="00B87AEE" w:rsidRDefault="005F1E13" w:rsidP="00C24883">
      <w:pPr>
        <w:pStyle w:val="Prrafodelista"/>
        <w:numPr>
          <w:ilvl w:val="0"/>
          <w:numId w:val="11"/>
        </w:numPr>
        <w:spacing w:before="240" w:after="240" w:line="360" w:lineRule="auto"/>
        <w:ind w:left="284" w:hanging="284"/>
        <w:jc w:val="both"/>
        <w:rPr>
          <w:rFonts w:ascii="Arial" w:hAnsi="Arial" w:cs="Arial"/>
        </w:rPr>
      </w:pPr>
      <w:r w:rsidRPr="00B87AEE">
        <w:rPr>
          <w:rFonts w:ascii="Arial" w:hAnsi="Arial" w:cs="Arial"/>
        </w:rPr>
        <w:t>El LIS debe permitir realizar modificaciones necesarias para responder a los requerimientos de estadística y gestión mensual del Laboratorio.</w:t>
      </w:r>
    </w:p>
    <w:p w14:paraId="6F513966" w14:textId="77777777" w:rsidR="009C2346" w:rsidRPr="00B87AEE" w:rsidRDefault="009C2346" w:rsidP="00C24883">
      <w:pPr>
        <w:pStyle w:val="Prrafodelista"/>
        <w:numPr>
          <w:ilvl w:val="0"/>
          <w:numId w:val="11"/>
        </w:numPr>
        <w:spacing w:before="240" w:after="240" w:line="360" w:lineRule="auto"/>
        <w:ind w:left="284" w:hanging="284"/>
        <w:jc w:val="both"/>
        <w:rPr>
          <w:rFonts w:ascii="Arial" w:hAnsi="Arial" w:cs="Arial"/>
        </w:rPr>
      </w:pPr>
      <w:r w:rsidRPr="00B87AEE">
        <w:rPr>
          <w:rFonts w:ascii="Arial" w:hAnsi="Arial" w:cs="Arial"/>
        </w:rPr>
        <w:t>En caso de modificación del resultado validado el sistema debe permitir que quede el registro trazable e identificar al usuario que lo realizó, fecha y hora.</w:t>
      </w:r>
    </w:p>
    <w:p w14:paraId="08849179" w14:textId="642132B5" w:rsidR="009C2346" w:rsidRPr="00B87AEE" w:rsidRDefault="009C2346" w:rsidP="00C24883">
      <w:pPr>
        <w:pStyle w:val="Prrafodelista"/>
        <w:numPr>
          <w:ilvl w:val="0"/>
          <w:numId w:val="11"/>
        </w:numPr>
        <w:spacing w:before="240" w:after="240" w:line="360" w:lineRule="auto"/>
        <w:ind w:left="284" w:hanging="284"/>
        <w:jc w:val="both"/>
        <w:rPr>
          <w:rFonts w:ascii="Arial" w:hAnsi="Arial" w:cs="Arial"/>
        </w:rPr>
      </w:pPr>
      <w:r w:rsidRPr="00B87AEE">
        <w:rPr>
          <w:rFonts w:ascii="Arial" w:hAnsi="Arial" w:cs="Arial"/>
        </w:rPr>
        <w:t>El LIS debe tener acceso</w:t>
      </w:r>
      <w:r w:rsidR="00E1175B" w:rsidRPr="00B87AEE">
        <w:rPr>
          <w:rFonts w:ascii="Arial" w:hAnsi="Arial" w:cs="Arial"/>
        </w:rPr>
        <w:t xml:space="preserve"> </w:t>
      </w:r>
      <w:r w:rsidR="005F1E13" w:rsidRPr="00B87AEE">
        <w:rPr>
          <w:rFonts w:ascii="Arial" w:hAnsi="Arial" w:cs="Arial"/>
        </w:rPr>
        <w:t>resultados</w:t>
      </w:r>
      <w:r w:rsidRPr="00B87AEE">
        <w:rPr>
          <w:rFonts w:ascii="Arial" w:hAnsi="Arial" w:cs="Arial"/>
        </w:rPr>
        <w:t xml:space="preserve"> tanto en el laboratorio como</w:t>
      </w:r>
      <w:r w:rsidR="005F1E13" w:rsidRPr="00B87AEE">
        <w:rPr>
          <w:rFonts w:ascii="Arial" w:hAnsi="Arial" w:cs="Arial"/>
        </w:rPr>
        <w:t xml:space="preserve"> de forma remota para</w:t>
      </w:r>
      <w:r w:rsidRPr="00B87AEE">
        <w:rPr>
          <w:rFonts w:ascii="Arial" w:hAnsi="Arial" w:cs="Arial"/>
        </w:rPr>
        <w:t xml:space="preserve"> usuarios externos, utilizando su Rut y clave de acceso.</w:t>
      </w:r>
    </w:p>
    <w:p w14:paraId="48A6FBC3" w14:textId="6799826E" w:rsidR="009C2346" w:rsidRPr="00B87AEE" w:rsidRDefault="009C2346" w:rsidP="00C24883">
      <w:pPr>
        <w:pStyle w:val="Prrafodelista"/>
        <w:numPr>
          <w:ilvl w:val="0"/>
          <w:numId w:val="11"/>
        </w:numPr>
        <w:spacing w:before="240" w:after="240" w:line="360" w:lineRule="auto"/>
        <w:ind w:left="284" w:hanging="284"/>
        <w:jc w:val="both"/>
        <w:rPr>
          <w:rFonts w:ascii="Arial" w:hAnsi="Arial" w:cs="Arial"/>
        </w:rPr>
      </w:pPr>
      <w:r w:rsidRPr="00B87AEE">
        <w:rPr>
          <w:rFonts w:ascii="Arial" w:hAnsi="Arial" w:cs="Arial"/>
        </w:rPr>
        <w:t>El LIS debe poseer un sistema de respaldo</w:t>
      </w:r>
      <w:r w:rsidR="00066FBD" w:rsidRPr="00B87AEE">
        <w:rPr>
          <w:rFonts w:ascii="Arial" w:hAnsi="Arial" w:cs="Arial"/>
        </w:rPr>
        <w:t xml:space="preserve"> de la información</w:t>
      </w:r>
      <w:r w:rsidRPr="00B87AEE">
        <w:rPr>
          <w:rFonts w:ascii="Arial" w:hAnsi="Arial" w:cs="Arial"/>
        </w:rPr>
        <w:t xml:space="preserve"> de alta disponibilidad que asegure su continuidad operacional y resguardo de información sensible, independiente del cambio de proveedor.</w:t>
      </w:r>
    </w:p>
    <w:p w14:paraId="4E9CAC5C" w14:textId="77777777" w:rsidR="009C2346" w:rsidRPr="00B87AEE" w:rsidRDefault="009C2346" w:rsidP="00C24883">
      <w:pPr>
        <w:pStyle w:val="Prrafodelista"/>
        <w:numPr>
          <w:ilvl w:val="0"/>
          <w:numId w:val="11"/>
        </w:numPr>
        <w:spacing w:before="240" w:after="240" w:line="360" w:lineRule="auto"/>
        <w:ind w:left="284" w:hanging="284"/>
        <w:jc w:val="both"/>
        <w:rPr>
          <w:rFonts w:ascii="Arial" w:hAnsi="Arial" w:cs="Arial"/>
        </w:rPr>
      </w:pPr>
      <w:r w:rsidRPr="00B87AEE">
        <w:rPr>
          <w:rFonts w:ascii="Arial" w:hAnsi="Arial" w:cs="Arial"/>
        </w:rPr>
        <w:t>La instalación, como las mantenciones, reparaciones e insumos que se requieren para el buen funcionamiento del Sistema Informático, será de costo del proveedor.</w:t>
      </w:r>
    </w:p>
    <w:p w14:paraId="1E2C1394" w14:textId="5A0B64D7" w:rsidR="009C2346" w:rsidRPr="00B87AEE" w:rsidRDefault="009C2346" w:rsidP="00C24883">
      <w:pPr>
        <w:pStyle w:val="Prrafodelista"/>
        <w:numPr>
          <w:ilvl w:val="0"/>
          <w:numId w:val="11"/>
        </w:numPr>
        <w:spacing w:before="240" w:after="240" w:line="360" w:lineRule="auto"/>
        <w:ind w:left="284" w:hanging="284"/>
        <w:jc w:val="both"/>
        <w:rPr>
          <w:rFonts w:ascii="Arial" w:hAnsi="Arial" w:cs="Arial"/>
        </w:rPr>
      </w:pPr>
      <w:r w:rsidRPr="00B87AEE">
        <w:rPr>
          <w:rFonts w:ascii="Arial" w:hAnsi="Arial" w:cs="Arial"/>
        </w:rPr>
        <w:t>El LIS debe permitir u</w:t>
      </w:r>
      <w:r w:rsidR="005F1E13" w:rsidRPr="00B87AEE">
        <w:rPr>
          <w:rFonts w:ascii="Arial" w:hAnsi="Arial" w:cs="Arial"/>
        </w:rPr>
        <w:t xml:space="preserve">n trabajo en línea </w:t>
      </w:r>
      <w:r w:rsidRPr="00B87AEE">
        <w:rPr>
          <w:rFonts w:ascii="Arial" w:hAnsi="Arial" w:cs="Arial"/>
        </w:rPr>
        <w:t>(</w:t>
      </w:r>
      <w:r w:rsidRPr="00B87AEE">
        <w:rPr>
          <w:rFonts w:ascii="Arial" w:hAnsi="Arial" w:cs="Arial"/>
          <w:i/>
          <w:iCs/>
        </w:rPr>
        <w:t>paperless</w:t>
      </w:r>
      <w:r w:rsidRPr="00B87AEE">
        <w:rPr>
          <w:rFonts w:ascii="Arial" w:hAnsi="Arial" w:cs="Arial"/>
        </w:rPr>
        <w:t>)</w:t>
      </w:r>
      <w:r w:rsidR="005F1E13" w:rsidRPr="00B87AEE">
        <w:rPr>
          <w:rFonts w:ascii="Arial" w:hAnsi="Arial" w:cs="Arial"/>
        </w:rPr>
        <w:t>, de manera de minimizar la cantidad de papeles que se manejan a nivel del laboratorio y de los usuarios.</w:t>
      </w:r>
    </w:p>
    <w:p w14:paraId="022874C9" w14:textId="77777777" w:rsidR="00510CA4" w:rsidRPr="00B87AEE" w:rsidRDefault="00510CA4" w:rsidP="00510CA4">
      <w:pPr>
        <w:pStyle w:val="Prrafodelista"/>
        <w:spacing w:before="240" w:after="240" w:line="360" w:lineRule="auto"/>
        <w:ind w:left="284" w:firstLine="0"/>
        <w:jc w:val="both"/>
        <w:rPr>
          <w:rFonts w:ascii="Arial" w:hAnsi="Arial" w:cs="Arial"/>
        </w:rPr>
      </w:pPr>
    </w:p>
    <w:p w14:paraId="05D328E0" w14:textId="4B0C3655" w:rsidR="005F1E13" w:rsidRPr="00B87AEE" w:rsidRDefault="00C36FA9" w:rsidP="00510CA4">
      <w:pPr>
        <w:spacing w:before="240" w:after="240" w:line="360" w:lineRule="auto"/>
        <w:jc w:val="both"/>
        <w:rPr>
          <w:rFonts w:ascii="Arial" w:hAnsi="Arial" w:cs="Arial"/>
          <w:b/>
          <w:bCs/>
        </w:rPr>
      </w:pPr>
      <w:r>
        <w:rPr>
          <w:rFonts w:ascii="Arial" w:hAnsi="Arial" w:cs="Arial"/>
          <w:b/>
          <w:bCs/>
        </w:rPr>
        <w:lastRenderedPageBreak/>
        <w:t xml:space="preserve">VII.- </w:t>
      </w:r>
      <w:r w:rsidR="005F1E13" w:rsidRPr="00B87AEE">
        <w:rPr>
          <w:rFonts w:ascii="Arial" w:hAnsi="Arial" w:cs="Arial"/>
          <w:b/>
          <w:bCs/>
        </w:rPr>
        <w:t>SISTEMA DE CONTROL DE CALIDAD</w:t>
      </w:r>
    </w:p>
    <w:p w14:paraId="049B1DB4" w14:textId="25E09CB9" w:rsidR="00995309" w:rsidRPr="00B87AEE" w:rsidRDefault="00995309" w:rsidP="00C24883">
      <w:pPr>
        <w:pStyle w:val="Prrafodelista"/>
        <w:numPr>
          <w:ilvl w:val="0"/>
          <w:numId w:val="19"/>
        </w:numPr>
        <w:spacing w:before="240" w:after="240" w:line="360" w:lineRule="auto"/>
        <w:ind w:left="284" w:hanging="284"/>
        <w:jc w:val="both"/>
        <w:rPr>
          <w:rFonts w:ascii="Arial" w:hAnsi="Arial" w:cs="Arial"/>
        </w:rPr>
      </w:pPr>
      <w:r w:rsidRPr="00B87AEE">
        <w:rPr>
          <w:rFonts w:ascii="Arial" w:hAnsi="Arial" w:cs="Arial"/>
        </w:rPr>
        <w:t xml:space="preserve">El oferente deberá incluir en su propuesta un sistema de calidad amigable, no </w:t>
      </w:r>
      <w:r w:rsidR="002A106A" w:rsidRPr="00B87AEE">
        <w:rPr>
          <w:rFonts w:ascii="Arial" w:hAnsi="Arial" w:cs="Arial"/>
        </w:rPr>
        <w:t>interferirle</w:t>
      </w:r>
      <w:r w:rsidRPr="00B87AEE">
        <w:rPr>
          <w:rFonts w:ascii="Arial" w:hAnsi="Arial" w:cs="Arial"/>
        </w:rPr>
        <w:t xml:space="preserve"> por el operador, de transmisión directa desde los equipos ofertados, que permita realizar trazabilidad y gestión de la información obtenida, con restricciones según perfiles.</w:t>
      </w:r>
    </w:p>
    <w:p w14:paraId="5EFD53A4" w14:textId="2C8468B3" w:rsidR="00995309" w:rsidRPr="00B87AEE" w:rsidRDefault="00995309" w:rsidP="00C24883">
      <w:pPr>
        <w:pStyle w:val="Prrafodelista"/>
        <w:numPr>
          <w:ilvl w:val="0"/>
          <w:numId w:val="19"/>
        </w:numPr>
        <w:spacing w:before="240" w:after="240" w:line="360" w:lineRule="auto"/>
        <w:ind w:left="284" w:hanging="284"/>
        <w:jc w:val="both"/>
        <w:rPr>
          <w:rFonts w:ascii="Arial" w:hAnsi="Arial" w:cs="Arial"/>
        </w:rPr>
      </w:pPr>
      <w:r w:rsidRPr="00B87AEE">
        <w:rPr>
          <w:rFonts w:ascii="Arial" w:hAnsi="Arial" w:cs="Arial"/>
        </w:rPr>
        <w:t xml:space="preserve">El sistema de calidad debe permitir control remoto y en tiempo real de la calidad en todos los procesos del </w:t>
      </w:r>
      <w:r w:rsidR="002A106A" w:rsidRPr="00B87AEE">
        <w:rPr>
          <w:rFonts w:ascii="Arial" w:hAnsi="Arial" w:cs="Arial"/>
        </w:rPr>
        <w:t>laboratorio, tanto preanalítica, analítica y post analítica, centralizado en la dirección técnica que permita realizar estadísticas mensuales por equipo y/o operador.</w:t>
      </w:r>
    </w:p>
    <w:p w14:paraId="32688ADA" w14:textId="77FA5426" w:rsidR="002A106A" w:rsidRPr="00B87AEE" w:rsidRDefault="002A106A" w:rsidP="00C24883">
      <w:pPr>
        <w:pStyle w:val="Prrafodelista"/>
        <w:numPr>
          <w:ilvl w:val="0"/>
          <w:numId w:val="19"/>
        </w:numPr>
        <w:spacing w:before="240" w:after="240" w:line="360" w:lineRule="auto"/>
        <w:ind w:left="284" w:hanging="284"/>
        <w:jc w:val="both"/>
        <w:rPr>
          <w:rFonts w:ascii="Arial" w:hAnsi="Arial" w:cs="Arial"/>
        </w:rPr>
      </w:pPr>
      <w:r w:rsidRPr="00B87AEE">
        <w:rPr>
          <w:rFonts w:ascii="Arial" w:hAnsi="Arial" w:cs="Arial"/>
        </w:rPr>
        <w:t xml:space="preserve">Debe permitir un sistema de gráfica automática </w:t>
      </w:r>
      <w:r w:rsidR="00F55CCC" w:rsidRPr="00B87AEE">
        <w:rPr>
          <w:rFonts w:ascii="Arial" w:hAnsi="Arial" w:cs="Arial"/>
        </w:rPr>
        <w:t xml:space="preserve">de curvas de Levy-Jennings </w:t>
      </w:r>
      <w:r w:rsidRPr="00B87AEE">
        <w:rPr>
          <w:rFonts w:ascii="Arial" w:hAnsi="Arial" w:cs="Arial"/>
        </w:rPr>
        <w:t xml:space="preserve">sin intervención del operador, con alertas de </w:t>
      </w:r>
      <w:r w:rsidR="0073750C" w:rsidRPr="00B87AEE">
        <w:rPr>
          <w:rFonts w:ascii="Arial" w:hAnsi="Arial" w:cs="Arial"/>
        </w:rPr>
        <w:t>modificación de</w:t>
      </w:r>
      <w:r w:rsidR="00F55CCC" w:rsidRPr="00B87AEE">
        <w:rPr>
          <w:rFonts w:ascii="Arial" w:hAnsi="Arial" w:cs="Arial"/>
        </w:rPr>
        <w:t xml:space="preserve"> valores de controles </w:t>
      </w:r>
      <w:r w:rsidRPr="00B87AEE">
        <w:rPr>
          <w:rFonts w:ascii="Arial" w:hAnsi="Arial" w:cs="Arial"/>
        </w:rPr>
        <w:t>con nombre de usuario</w:t>
      </w:r>
      <w:r w:rsidR="00F55CCC" w:rsidRPr="00B87AEE">
        <w:rPr>
          <w:rFonts w:ascii="Arial" w:hAnsi="Arial" w:cs="Arial"/>
        </w:rPr>
        <w:t>, fecha y hora</w:t>
      </w:r>
      <w:r w:rsidRPr="00B87AEE">
        <w:rPr>
          <w:rFonts w:ascii="Arial" w:hAnsi="Arial" w:cs="Arial"/>
        </w:rPr>
        <w:t>.</w:t>
      </w:r>
    </w:p>
    <w:p w14:paraId="33EED3B4" w14:textId="49C391D7" w:rsidR="00F55CCC" w:rsidRPr="00B87AEE" w:rsidRDefault="00F55CCC" w:rsidP="00C24883">
      <w:pPr>
        <w:pStyle w:val="Prrafodelista"/>
        <w:numPr>
          <w:ilvl w:val="0"/>
          <w:numId w:val="19"/>
        </w:numPr>
        <w:spacing w:before="240" w:after="240" w:line="360" w:lineRule="auto"/>
        <w:ind w:left="284" w:hanging="284"/>
        <w:jc w:val="both"/>
        <w:rPr>
          <w:rFonts w:ascii="Arial" w:hAnsi="Arial" w:cs="Arial"/>
        </w:rPr>
      </w:pPr>
      <w:r w:rsidRPr="00B87AEE">
        <w:rPr>
          <w:rFonts w:ascii="Arial" w:hAnsi="Arial" w:cs="Arial"/>
        </w:rPr>
        <w:t>El sistema debe permitir la configuración de reglas de Westgard según requerimientos del operador.</w:t>
      </w:r>
    </w:p>
    <w:p w14:paraId="6EBEC05E" w14:textId="0D592E14" w:rsidR="00F55CCC" w:rsidRPr="00B87AEE" w:rsidRDefault="00F55CCC" w:rsidP="00C24883">
      <w:pPr>
        <w:pStyle w:val="Prrafodelista"/>
        <w:numPr>
          <w:ilvl w:val="0"/>
          <w:numId w:val="19"/>
        </w:numPr>
        <w:spacing w:before="240" w:after="240" w:line="360" w:lineRule="auto"/>
        <w:ind w:left="284" w:hanging="284"/>
        <w:jc w:val="both"/>
        <w:rPr>
          <w:rFonts w:ascii="Arial" w:hAnsi="Arial" w:cs="Arial"/>
        </w:rPr>
      </w:pPr>
      <w:r w:rsidRPr="00B87AEE">
        <w:rPr>
          <w:rFonts w:ascii="Arial" w:hAnsi="Arial" w:cs="Arial"/>
        </w:rPr>
        <w:t>Sistema de tener un sistema de alerta de controles y calibradores vencidos, no permitiendo su utilización pasada esa fecha.</w:t>
      </w:r>
    </w:p>
    <w:p w14:paraId="6283331D" w14:textId="77777777" w:rsidR="005F1E13" w:rsidRPr="00B87AEE" w:rsidRDefault="005F1E13" w:rsidP="00510CA4">
      <w:pPr>
        <w:spacing w:before="240" w:after="240" w:line="360" w:lineRule="auto"/>
        <w:jc w:val="both"/>
        <w:rPr>
          <w:rFonts w:ascii="Arial" w:hAnsi="Arial" w:cs="Arial"/>
        </w:rPr>
      </w:pPr>
    </w:p>
    <w:p w14:paraId="6FA94E9A" w14:textId="2E8D2C67" w:rsidR="005F1E13" w:rsidRPr="00B87AEE" w:rsidRDefault="00C36FA9" w:rsidP="00510CA4">
      <w:pPr>
        <w:spacing w:before="240" w:after="240" w:line="360" w:lineRule="auto"/>
        <w:jc w:val="both"/>
        <w:rPr>
          <w:rFonts w:ascii="Arial" w:hAnsi="Arial" w:cs="Arial"/>
          <w:b/>
          <w:bCs/>
        </w:rPr>
      </w:pPr>
      <w:r>
        <w:rPr>
          <w:rFonts w:ascii="Arial" w:hAnsi="Arial" w:cs="Arial"/>
          <w:b/>
          <w:bCs/>
        </w:rPr>
        <w:t xml:space="preserve">VIII.- </w:t>
      </w:r>
      <w:r w:rsidR="00D6140F" w:rsidRPr="00B87AEE">
        <w:rPr>
          <w:rFonts w:ascii="Arial" w:hAnsi="Arial" w:cs="Arial"/>
          <w:b/>
          <w:bCs/>
        </w:rPr>
        <w:t>VISITAS</w:t>
      </w:r>
    </w:p>
    <w:p w14:paraId="48CF6483" w14:textId="03C9D2E3" w:rsidR="00D6140F" w:rsidRPr="00B87AEE" w:rsidRDefault="00D6140F" w:rsidP="00C24883">
      <w:pPr>
        <w:pStyle w:val="Prrafodelista"/>
        <w:numPr>
          <w:ilvl w:val="0"/>
          <w:numId w:val="20"/>
        </w:numPr>
        <w:spacing w:before="240" w:after="240" w:line="360" w:lineRule="auto"/>
        <w:ind w:left="284" w:hanging="284"/>
        <w:jc w:val="both"/>
        <w:rPr>
          <w:rFonts w:ascii="Arial" w:hAnsi="Arial" w:cs="Arial"/>
        </w:rPr>
      </w:pPr>
      <w:r w:rsidRPr="00B87AEE">
        <w:rPr>
          <w:rFonts w:ascii="Arial" w:hAnsi="Arial" w:cs="Arial"/>
        </w:rPr>
        <w:t xml:space="preserve">Los oferentes podrán realizar visitas al laboratorio clínico, previo </w:t>
      </w:r>
      <w:r w:rsidR="000378F3" w:rsidRPr="00B87AEE">
        <w:rPr>
          <w:rFonts w:ascii="Arial" w:hAnsi="Arial" w:cs="Arial"/>
        </w:rPr>
        <w:t>solicitud</w:t>
      </w:r>
      <w:r w:rsidRPr="00B87AEE">
        <w:rPr>
          <w:rFonts w:ascii="Arial" w:hAnsi="Arial" w:cs="Arial"/>
        </w:rPr>
        <w:t xml:space="preserve"> al correo electrónico : </w:t>
      </w:r>
      <w:hyperlink r:id="rId8" w:history="1">
        <w:r w:rsidRPr="00B87AEE">
          <w:rPr>
            <w:rStyle w:val="Hipervnculo"/>
            <w:rFonts w:ascii="Arial" w:hAnsi="Arial" w:cs="Arial"/>
          </w:rPr>
          <w:t>licitacion.laboratorio@cormudesi.cl</w:t>
        </w:r>
      </w:hyperlink>
      <w:r w:rsidR="0068249F" w:rsidRPr="00B87AEE">
        <w:rPr>
          <w:rFonts w:ascii="Arial" w:hAnsi="Arial" w:cs="Arial"/>
          <w:u w:val="single"/>
        </w:rPr>
        <w:t xml:space="preserve">. </w:t>
      </w:r>
      <w:r w:rsidR="0068249F" w:rsidRPr="00B87AEE">
        <w:rPr>
          <w:rFonts w:ascii="Arial" w:hAnsi="Arial" w:cs="Arial"/>
        </w:rPr>
        <w:t xml:space="preserve">Debido a la contingencia sanitaria que vive el país la visita podrá ser realizada por un máximo de 2 personas, cumpliendo las condiciones de sanidad estipuladas por la autoridad sanitaria. </w:t>
      </w:r>
    </w:p>
    <w:p w14:paraId="1A8BE9C2" w14:textId="77777777" w:rsidR="0068249F" w:rsidRPr="00B87AEE" w:rsidRDefault="0068249F" w:rsidP="00510CA4">
      <w:pPr>
        <w:spacing w:before="240" w:after="240" w:line="360" w:lineRule="auto"/>
        <w:jc w:val="both"/>
        <w:rPr>
          <w:rFonts w:ascii="Arial" w:hAnsi="Arial" w:cs="Arial"/>
        </w:rPr>
      </w:pPr>
    </w:p>
    <w:p w14:paraId="47F92ACB" w14:textId="78ED36DE" w:rsidR="005F1E13" w:rsidRPr="00B87AEE" w:rsidRDefault="00C36FA9" w:rsidP="00510CA4">
      <w:pPr>
        <w:spacing w:before="240" w:after="240" w:line="360" w:lineRule="auto"/>
        <w:jc w:val="both"/>
        <w:rPr>
          <w:rFonts w:ascii="Arial" w:hAnsi="Arial" w:cs="Arial"/>
          <w:b/>
          <w:bCs/>
        </w:rPr>
      </w:pPr>
      <w:r>
        <w:rPr>
          <w:rFonts w:ascii="Arial" w:hAnsi="Arial" w:cs="Arial"/>
          <w:b/>
          <w:bCs/>
        </w:rPr>
        <w:t xml:space="preserve">IX.- </w:t>
      </w:r>
      <w:r w:rsidR="005F1E13" w:rsidRPr="00B87AEE">
        <w:rPr>
          <w:rFonts w:ascii="Arial" w:hAnsi="Arial" w:cs="Arial"/>
          <w:b/>
          <w:bCs/>
        </w:rPr>
        <w:t>POSTULACIÓN</w:t>
      </w:r>
    </w:p>
    <w:p w14:paraId="326FBAA8" w14:textId="77777777" w:rsidR="005F1E13" w:rsidRPr="00B87AEE" w:rsidRDefault="005F1E13" w:rsidP="00510CA4">
      <w:pPr>
        <w:spacing w:before="240" w:after="240" w:line="360" w:lineRule="auto"/>
        <w:jc w:val="both"/>
        <w:rPr>
          <w:rFonts w:ascii="Arial" w:hAnsi="Arial" w:cs="Arial"/>
          <w:b/>
          <w:bCs/>
          <w:u w:val="single"/>
        </w:rPr>
      </w:pPr>
      <w:r w:rsidRPr="00B87AEE">
        <w:rPr>
          <w:rFonts w:ascii="Arial" w:hAnsi="Arial" w:cs="Arial"/>
          <w:b/>
          <w:bCs/>
          <w:u w:val="single"/>
        </w:rPr>
        <w:t>Entrega de bases y forma de postular.</w:t>
      </w:r>
    </w:p>
    <w:p w14:paraId="78499C0D" w14:textId="77777777" w:rsidR="005F1E13" w:rsidRPr="00B87AEE" w:rsidRDefault="005F1E13" w:rsidP="00BB2700">
      <w:pPr>
        <w:pStyle w:val="Prrafodelista"/>
        <w:numPr>
          <w:ilvl w:val="0"/>
          <w:numId w:val="20"/>
        </w:numPr>
        <w:spacing w:before="240" w:after="240" w:line="360" w:lineRule="auto"/>
        <w:ind w:left="284" w:hanging="284"/>
        <w:jc w:val="both"/>
        <w:rPr>
          <w:rFonts w:ascii="Arial" w:hAnsi="Arial" w:cs="Arial"/>
        </w:rPr>
      </w:pPr>
      <w:r w:rsidRPr="00B87AEE">
        <w:rPr>
          <w:rFonts w:ascii="Arial" w:hAnsi="Arial" w:cs="Arial"/>
        </w:rPr>
        <w:t xml:space="preserve">Los oferentes podrán descargar las Bases, a través de la página </w:t>
      </w:r>
      <w:hyperlink r:id="rId9">
        <w:r w:rsidRPr="00B87AEE">
          <w:rPr>
            <w:rStyle w:val="Hipervnculo"/>
            <w:rFonts w:ascii="Arial" w:hAnsi="Arial" w:cs="Arial"/>
          </w:rPr>
          <w:t>websalud.cormudesi.cl,</w:t>
        </w:r>
      </w:hyperlink>
      <w:r w:rsidRPr="00B87AEE">
        <w:rPr>
          <w:rFonts w:ascii="Arial" w:hAnsi="Arial" w:cs="Arial"/>
        </w:rPr>
        <w:t xml:space="preserve"> las cuales estarán a su disposición durante treinta días contados desde su publicación.</w:t>
      </w:r>
    </w:p>
    <w:p w14:paraId="7ABAE1B8" w14:textId="01A7A9D4" w:rsidR="005F1E13" w:rsidRPr="00B87AEE" w:rsidRDefault="005F1E13" w:rsidP="00510CA4">
      <w:pPr>
        <w:spacing w:before="240" w:after="240" w:line="360" w:lineRule="auto"/>
        <w:jc w:val="both"/>
        <w:rPr>
          <w:rFonts w:ascii="Arial" w:hAnsi="Arial" w:cs="Arial"/>
          <w:b/>
          <w:bCs/>
          <w:u w:val="single"/>
        </w:rPr>
      </w:pPr>
      <w:r w:rsidRPr="00B87AEE">
        <w:rPr>
          <w:rFonts w:ascii="Arial" w:hAnsi="Arial" w:cs="Arial"/>
          <w:b/>
          <w:bCs/>
          <w:u w:val="single"/>
        </w:rPr>
        <w:t>Entrega de antecedentes:</w:t>
      </w:r>
    </w:p>
    <w:p w14:paraId="33EB5D4B" w14:textId="77777777" w:rsidR="005F1E13" w:rsidRDefault="005F1E13" w:rsidP="00C24883">
      <w:pPr>
        <w:pStyle w:val="Prrafodelista"/>
        <w:numPr>
          <w:ilvl w:val="0"/>
          <w:numId w:val="12"/>
        </w:numPr>
        <w:spacing w:before="240" w:after="240" w:line="360" w:lineRule="auto"/>
        <w:ind w:left="284" w:hanging="284"/>
        <w:jc w:val="both"/>
        <w:rPr>
          <w:rFonts w:ascii="Arial" w:hAnsi="Arial" w:cs="Arial"/>
        </w:rPr>
      </w:pPr>
      <w:r w:rsidRPr="00B87AEE">
        <w:rPr>
          <w:rFonts w:ascii="Arial" w:hAnsi="Arial" w:cs="Arial"/>
        </w:rPr>
        <w:t xml:space="preserve">Los documentos deberán ser entregados en el Departamento de Administración de Salud de la Corporación Municipal de Desarrollo Social de Iquique, ubicada en calle Serrano #134, Quinto Piso, Torre Cerro, dentro de los plazos fijados en estas bases. O al correo electrónico </w:t>
      </w:r>
      <w:hyperlink r:id="rId10" w:history="1">
        <w:r w:rsidRPr="00B87AEE">
          <w:rPr>
            <w:rStyle w:val="Hipervnculo"/>
            <w:rFonts w:ascii="Arial" w:hAnsi="Arial" w:cs="Arial"/>
          </w:rPr>
          <w:t>licitación.laboratorio@cormudesi.cl</w:t>
        </w:r>
      </w:hyperlink>
      <w:r w:rsidRPr="00B87AEE">
        <w:rPr>
          <w:rFonts w:ascii="Arial" w:hAnsi="Arial" w:cs="Arial"/>
        </w:rPr>
        <w:t>.</w:t>
      </w:r>
    </w:p>
    <w:p w14:paraId="3423CF2B" w14:textId="77777777" w:rsidR="00B87AEE" w:rsidRDefault="00B87AEE" w:rsidP="00B87AEE">
      <w:pPr>
        <w:spacing w:before="240" w:after="240" w:line="360" w:lineRule="auto"/>
        <w:jc w:val="both"/>
        <w:rPr>
          <w:rFonts w:ascii="Arial" w:hAnsi="Arial" w:cs="Arial"/>
        </w:rPr>
      </w:pPr>
    </w:p>
    <w:p w14:paraId="7635EAD7" w14:textId="77777777" w:rsidR="00B87AEE" w:rsidRPr="00B87AEE" w:rsidRDefault="00B87AEE" w:rsidP="00B87AEE">
      <w:pPr>
        <w:spacing w:before="240" w:after="240" w:line="360" w:lineRule="auto"/>
        <w:jc w:val="both"/>
        <w:rPr>
          <w:rFonts w:ascii="Arial" w:hAnsi="Arial" w:cs="Arial"/>
        </w:rPr>
      </w:pPr>
    </w:p>
    <w:p w14:paraId="71E02FF4" w14:textId="17D96DB9" w:rsidR="005F1E13" w:rsidRPr="00B87AEE" w:rsidRDefault="005F1E13" w:rsidP="00C24883">
      <w:pPr>
        <w:pStyle w:val="Prrafodelista"/>
        <w:numPr>
          <w:ilvl w:val="0"/>
          <w:numId w:val="12"/>
        </w:numPr>
        <w:spacing w:before="240" w:after="240" w:line="360" w:lineRule="auto"/>
        <w:ind w:left="284" w:hanging="284"/>
        <w:jc w:val="both"/>
        <w:rPr>
          <w:rFonts w:ascii="Arial" w:hAnsi="Arial" w:cs="Arial"/>
        </w:rPr>
      </w:pPr>
      <w:r w:rsidRPr="00B87AEE">
        <w:rPr>
          <w:rFonts w:ascii="Arial" w:hAnsi="Arial" w:cs="Arial"/>
        </w:rPr>
        <w:lastRenderedPageBreak/>
        <w:t>Los antecedentes deben ser entregados en una carpeta en orden, la cual debe venir en un sobre, indicando el nombre del oferente, dirigido a “Sres. Comisión de licitación de Laboratorio Clínico de Cesfam Sur</w:t>
      </w:r>
      <w:r w:rsidR="00595483" w:rsidRPr="00B87AEE">
        <w:rPr>
          <w:rFonts w:ascii="Arial" w:hAnsi="Arial" w:cs="Arial"/>
        </w:rPr>
        <w:t>”, o deben ser enviados por correo electrónico desde un mail institucional.</w:t>
      </w:r>
    </w:p>
    <w:p w14:paraId="51FC0199" w14:textId="77777777" w:rsidR="005F1E13" w:rsidRPr="00B87AEE" w:rsidRDefault="005F1E13" w:rsidP="00C24883">
      <w:pPr>
        <w:pStyle w:val="Prrafodelista"/>
        <w:numPr>
          <w:ilvl w:val="0"/>
          <w:numId w:val="12"/>
        </w:numPr>
        <w:spacing w:before="240" w:after="240" w:line="360" w:lineRule="auto"/>
        <w:ind w:left="284" w:hanging="284"/>
        <w:jc w:val="both"/>
        <w:rPr>
          <w:rFonts w:ascii="Arial" w:hAnsi="Arial" w:cs="Arial"/>
        </w:rPr>
      </w:pPr>
      <w:r w:rsidRPr="00B87AEE">
        <w:rPr>
          <w:rFonts w:ascii="Arial" w:hAnsi="Arial" w:cs="Arial"/>
        </w:rPr>
        <w:t>El sobre que contiene los antecedentes de postulación debe indicar: Nombre del oferente, Teléfono de Contacto, Domicilio y Correo Electrónico Institucional.</w:t>
      </w:r>
    </w:p>
    <w:p w14:paraId="4BD627A4" w14:textId="77777777" w:rsidR="005F1E13" w:rsidRPr="00B87AEE" w:rsidRDefault="005F1E13" w:rsidP="00C24883">
      <w:pPr>
        <w:pStyle w:val="Prrafodelista"/>
        <w:numPr>
          <w:ilvl w:val="0"/>
          <w:numId w:val="12"/>
        </w:numPr>
        <w:spacing w:before="240" w:after="240" w:line="360" w:lineRule="auto"/>
        <w:ind w:left="284" w:hanging="284"/>
        <w:jc w:val="both"/>
        <w:rPr>
          <w:rFonts w:ascii="Arial" w:hAnsi="Arial" w:cs="Arial"/>
        </w:rPr>
      </w:pPr>
      <w:r w:rsidRPr="00B87AEE">
        <w:rPr>
          <w:rFonts w:ascii="Arial" w:hAnsi="Arial" w:cs="Arial"/>
        </w:rPr>
        <w:t>La recepción de las postulaciones podrá ser vía personal, por correo certificado y correo electrónico institucional, las que tendrán orden cronológico según su presentación. Tratándose de la entrega de antecedentes por vía correo certificado y correo electrónico institucional, se considerará como fecha de ingreso la fecha de recepción de estos.</w:t>
      </w:r>
    </w:p>
    <w:p w14:paraId="4842AAF8" w14:textId="7C76B619" w:rsidR="005F1E13" w:rsidRPr="00B87AEE" w:rsidRDefault="005F1E13" w:rsidP="00C24883">
      <w:pPr>
        <w:pStyle w:val="Prrafodelista"/>
        <w:numPr>
          <w:ilvl w:val="0"/>
          <w:numId w:val="12"/>
        </w:numPr>
        <w:spacing w:before="240" w:after="240" w:line="360" w:lineRule="auto"/>
        <w:ind w:left="284" w:hanging="284"/>
        <w:jc w:val="both"/>
        <w:rPr>
          <w:rFonts w:ascii="Arial" w:hAnsi="Arial" w:cs="Arial"/>
        </w:rPr>
      </w:pPr>
      <w:r w:rsidRPr="00B87AEE">
        <w:rPr>
          <w:rFonts w:ascii="Arial" w:hAnsi="Arial" w:cs="Arial"/>
        </w:rPr>
        <w:t>Toda la documentación se va a recibir en sobre cerrado</w:t>
      </w:r>
      <w:r w:rsidR="00595483" w:rsidRPr="00B87AEE">
        <w:rPr>
          <w:rFonts w:ascii="Arial" w:hAnsi="Arial" w:cs="Arial"/>
        </w:rPr>
        <w:t xml:space="preserve"> o a través de correo electrónico institucional, </w:t>
      </w:r>
      <w:r w:rsidRPr="00B87AEE">
        <w:rPr>
          <w:rFonts w:ascii="Arial" w:hAnsi="Arial" w:cs="Arial"/>
        </w:rPr>
        <w:t>documentos que serán revisados por la Comisión en la fecha establecida para tal efecto, de conformidad a los plazos fijados.</w:t>
      </w:r>
    </w:p>
    <w:p w14:paraId="557A3AAE" w14:textId="147CED1C" w:rsidR="005F1E13" w:rsidRPr="00B87AEE" w:rsidRDefault="005F1E13" w:rsidP="00510CA4">
      <w:pPr>
        <w:spacing w:before="240" w:after="240" w:line="360" w:lineRule="auto"/>
        <w:jc w:val="both"/>
        <w:rPr>
          <w:rFonts w:ascii="Arial" w:hAnsi="Arial" w:cs="Arial"/>
          <w:b/>
          <w:bCs/>
          <w:u w:val="single"/>
        </w:rPr>
      </w:pPr>
      <w:r w:rsidRPr="00B87AEE">
        <w:rPr>
          <w:rFonts w:ascii="Arial" w:hAnsi="Arial" w:cs="Arial"/>
          <w:b/>
          <w:bCs/>
          <w:u w:val="single"/>
        </w:rPr>
        <w:t>Antecedentes y Documentos para Postular</w:t>
      </w:r>
    </w:p>
    <w:p w14:paraId="60A8B631" w14:textId="77777777" w:rsidR="005F1E13" w:rsidRPr="00B87AEE" w:rsidRDefault="005F1E13" w:rsidP="00C24883">
      <w:pPr>
        <w:pStyle w:val="Prrafodelista"/>
        <w:numPr>
          <w:ilvl w:val="0"/>
          <w:numId w:val="13"/>
        </w:numPr>
        <w:spacing w:before="240" w:after="240"/>
        <w:jc w:val="both"/>
        <w:rPr>
          <w:rFonts w:ascii="Arial" w:hAnsi="Arial" w:cs="Arial"/>
        </w:rPr>
      </w:pPr>
      <w:r w:rsidRPr="00B87AEE">
        <w:rPr>
          <w:rFonts w:ascii="Arial" w:hAnsi="Arial" w:cs="Arial"/>
        </w:rPr>
        <w:t>Carta de presentación de oferente</w:t>
      </w:r>
    </w:p>
    <w:p w14:paraId="43626A8A" w14:textId="77777777" w:rsidR="005F1E13" w:rsidRPr="00B87AEE" w:rsidRDefault="005F1E13" w:rsidP="00C24883">
      <w:pPr>
        <w:pStyle w:val="Prrafodelista"/>
        <w:numPr>
          <w:ilvl w:val="0"/>
          <w:numId w:val="13"/>
        </w:numPr>
        <w:spacing w:before="240" w:after="240"/>
        <w:jc w:val="both"/>
        <w:rPr>
          <w:rFonts w:ascii="Arial" w:hAnsi="Arial" w:cs="Arial"/>
        </w:rPr>
      </w:pPr>
      <w:r w:rsidRPr="00B87AEE">
        <w:rPr>
          <w:rFonts w:ascii="Arial" w:hAnsi="Arial" w:cs="Arial"/>
        </w:rPr>
        <w:t>Descripción de la oferta</w:t>
      </w:r>
    </w:p>
    <w:p w14:paraId="319E09D3" w14:textId="77777777" w:rsidR="005F1E13" w:rsidRPr="00B87AEE" w:rsidRDefault="005F1E13" w:rsidP="00C24883">
      <w:pPr>
        <w:pStyle w:val="Prrafodelista"/>
        <w:numPr>
          <w:ilvl w:val="0"/>
          <w:numId w:val="13"/>
        </w:numPr>
        <w:spacing w:before="240" w:after="240"/>
        <w:jc w:val="both"/>
        <w:rPr>
          <w:rFonts w:ascii="Arial" w:hAnsi="Arial" w:cs="Arial"/>
        </w:rPr>
      </w:pPr>
      <w:r w:rsidRPr="00B87AEE">
        <w:rPr>
          <w:rFonts w:ascii="Arial" w:hAnsi="Arial" w:cs="Arial"/>
        </w:rPr>
        <w:t>Forma y fecha de cancelación del servicio</w:t>
      </w:r>
    </w:p>
    <w:p w14:paraId="16EBA764" w14:textId="77777777" w:rsidR="005F1E13" w:rsidRPr="00B87AEE" w:rsidRDefault="005F1E13" w:rsidP="00C24883">
      <w:pPr>
        <w:pStyle w:val="Prrafodelista"/>
        <w:numPr>
          <w:ilvl w:val="0"/>
          <w:numId w:val="13"/>
        </w:numPr>
        <w:spacing w:before="240" w:after="240"/>
        <w:jc w:val="both"/>
        <w:rPr>
          <w:rFonts w:ascii="Arial" w:hAnsi="Arial" w:cs="Arial"/>
        </w:rPr>
      </w:pPr>
      <w:r w:rsidRPr="00B87AEE">
        <w:rPr>
          <w:rFonts w:ascii="Arial" w:hAnsi="Arial" w:cs="Arial"/>
        </w:rPr>
        <w:t>Resumen de Servicios Postventa</w:t>
      </w:r>
    </w:p>
    <w:p w14:paraId="69816298" w14:textId="77777777" w:rsidR="005F1E13" w:rsidRPr="00B87AEE" w:rsidRDefault="005F1E13" w:rsidP="00C24883">
      <w:pPr>
        <w:pStyle w:val="Prrafodelista"/>
        <w:numPr>
          <w:ilvl w:val="0"/>
          <w:numId w:val="13"/>
        </w:numPr>
        <w:spacing w:before="240" w:after="240"/>
        <w:jc w:val="both"/>
        <w:rPr>
          <w:rFonts w:ascii="Arial" w:hAnsi="Arial" w:cs="Arial"/>
        </w:rPr>
      </w:pPr>
      <w:r w:rsidRPr="00B87AEE">
        <w:rPr>
          <w:rFonts w:ascii="Arial" w:hAnsi="Arial" w:cs="Arial"/>
        </w:rPr>
        <w:t>Certificaciones</w:t>
      </w:r>
    </w:p>
    <w:p w14:paraId="23B0550F" w14:textId="77777777" w:rsidR="005F1E13" w:rsidRPr="00B87AEE" w:rsidRDefault="005F1E13" w:rsidP="00C24883">
      <w:pPr>
        <w:pStyle w:val="Prrafodelista"/>
        <w:numPr>
          <w:ilvl w:val="0"/>
          <w:numId w:val="13"/>
        </w:numPr>
        <w:spacing w:before="240" w:after="240"/>
        <w:jc w:val="both"/>
        <w:rPr>
          <w:rFonts w:ascii="Arial" w:hAnsi="Arial" w:cs="Arial"/>
        </w:rPr>
      </w:pPr>
      <w:r w:rsidRPr="00B87AEE">
        <w:rPr>
          <w:rFonts w:ascii="Arial" w:hAnsi="Arial" w:cs="Arial"/>
        </w:rPr>
        <w:t>Especificaciones Técnicas</w:t>
      </w:r>
    </w:p>
    <w:p w14:paraId="108FD142" w14:textId="1948C3FA" w:rsidR="005F1E13" w:rsidRPr="00B87AEE" w:rsidRDefault="005F1E13" w:rsidP="00C24883">
      <w:pPr>
        <w:pStyle w:val="Prrafodelista"/>
        <w:numPr>
          <w:ilvl w:val="0"/>
          <w:numId w:val="14"/>
        </w:numPr>
        <w:spacing w:before="240" w:after="240" w:line="360" w:lineRule="auto"/>
        <w:ind w:left="284" w:hanging="284"/>
        <w:jc w:val="both"/>
        <w:rPr>
          <w:rFonts w:ascii="Arial" w:hAnsi="Arial" w:cs="Arial"/>
        </w:rPr>
      </w:pPr>
      <w:r w:rsidRPr="00B87AEE">
        <w:rPr>
          <w:rFonts w:ascii="Arial" w:hAnsi="Arial" w:cs="Arial"/>
        </w:rPr>
        <w:t>El oferente</w:t>
      </w:r>
      <w:r w:rsidR="00C7415A" w:rsidRPr="00B87AEE">
        <w:rPr>
          <w:rFonts w:ascii="Arial" w:hAnsi="Arial" w:cs="Arial"/>
        </w:rPr>
        <w:t xml:space="preserve"> que entregue la carpeta presencia o por carta certifica,</w:t>
      </w:r>
      <w:r w:rsidRPr="00B87AEE">
        <w:rPr>
          <w:rFonts w:ascii="Arial" w:hAnsi="Arial" w:cs="Arial"/>
        </w:rPr>
        <w:t xml:space="preserve"> debe presentar toda la documentación ordenada, anillada y foliada. </w:t>
      </w:r>
      <w:r w:rsidR="00C7415A" w:rsidRPr="00B87AEE">
        <w:rPr>
          <w:rFonts w:ascii="Arial" w:hAnsi="Arial" w:cs="Arial"/>
        </w:rPr>
        <w:t>Además,</w:t>
      </w:r>
      <w:r w:rsidRPr="00B87AEE">
        <w:rPr>
          <w:rFonts w:ascii="Arial" w:hAnsi="Arial" w:cs="Arial"/>
        </w:rPr>
        <w:t xml:space="preserve"> se debe presentar copia de todos los documentos en CD, </w:t>
      </w:r>
      <w:bookmarkStart w:id="1" w:name="_Hlk52186134"/>
      <w:r w:rsidRPr="00B87AEE">
        <w:rPr>
          <w:rFonts w:ascii="Arial" w:hAnsi="Arial" w:cs="Arial"/>
        </w:rPr>
        <w:t>según formato correspondiente PDF y las planillas de valores netos de insumos, calibradores y reactivos, deben presentarse en planilla Excel</w:t>
      </w:r>
      <w:bookmarkEnd w:id="1"/>
      <w:r w:rsidRPr="00B87AEE">
        <w:rPr>
          <w:rFonts w:ascii="Arial" w:hAnsi="Arial" w:cs="Arial"/>
        </w:rPr>
        <w:t>.</w:t>
      </w:r>
    </w:p>
    <w:p w14:paraId="3062D955" w14:textId="5BC282E2" w:rsidR="00C7415A" w:rsidRPr="00B87AEE" w:rsidRDefault="00C7415A" w:rsidP="00C24883">
      <w:pPr>
        <w:pStyle w:val="Prrafodelista"/>
        <w:numPr>
          <w:ilvl w:val="0"/>
          <w:numId w:val="14"/>
        </w:numPr>
        <w:spacing w:before="240" w:after="240" w:line="360" w:lineRule="auto"/>
        <w:ind w:left="284" w:hanging="284"/>
        <w:jc w:val="both"/>
        <w:rPr>
          <w:rFonts w:ascii="Arial" w:hAnsi="Arial" w:cs="Arial"/>
        </w:rPr>
      </w:pPr>
      <w:r w:rsidRPr="00B87AEE">
        <w:rPr>
          <w:rFonts w:ascii="Arial" w:hAnsi="Arial" w:cs="Arial"/>
        </w:rPr>
        <w:t>El oferente que envíe por mail los antecedentes deberá enviarlos según formato correspondiente PDF y las planillas de valores netos de insumos, calibradores y reactivos, deben presentarse en planilla Excel</w:t>
      </w:r>
    </w:p>
    <w:p w14:paraId="7694D4E1" w14:textId="2445BCEF" w:rsidR="0073750C" w:rsidRDefault="005F1E13" w:rsidP="0073750C">
      <w:pPr>
        <w:pStyle w:val="Prrafodelista"/>
        <w:numPr>
          <w:ilvl w:val="0"/>
          <w:numId w:val="14"/>
        </w:numPr>
        <w:spacing w:before="240" w:after="240" w:line="360" w:lineRule="auto"/>
        <w:ind w:left="284" w:hanging="284"/>
        <w:jc w:val="both"/>
        <w:rPr>
          <w:rFonts w:ascii="Arial" w:hAnsi="Arial" w:cs="Arial"/>
        </w:rPr>
      </w:pPr>
      <w:r w:rsidRPr="00B87AEE">
        <w:rPr>
          <w:rFonts w:ascii="Arial" w:hAnsi="Arial" w:cs="Arial"/>
        </w:rPr>
        <w:t>El oferente que quede fuera por falta de antecedentes, será notificado al correo electrónico señalado en la ficha de postulación.</w:t>
      </w:r>
    </w:p>
    <w:p w14:paraId="0D7F40C1" w14:textId="77777777" w:rsidR="00B87AEE" w:rsidRDefault="00B87AEE" w:rsidP="00B87AEE">
      <w:pPr>
        <w:spacing w:before="240" w:after="240" w:line="360" w:lineRule="auto"/>
        <w:jc w:val="both"/>
        <w:rPr>
          <w:rFonts w:ascii="Arial" w:hAnsi="Arial" w:cs="Arial"/>
        </w:rPr>
      </w:pPr>
    </w:p>
    <w:p w14:paraId="2B502431" w14:textId="77777777" w:rsidR="00B87AEE" w:rsidRDefault="00B87AEE" w:rsidP="00B87AEE">
      <w:pPr>
        <w:spacing w:before="240" w:after="240" w:line="360" w:lineRule="auto"/>
        <w:jc w:val="both"/>
        <w:rPr>
          <w:rFonts w:ascii="Arial" w:hAnsi="Arial" w:cs="Arial"/>
        </w:rPr>
      </w:pPr>
    </w:p>
    <w:p w14:paraId="3C893E5F" w14:textId="77777777" w:rsidR="00B87AEE" w:rsidRDefault="00B87AEE" w:rsidP="00B87AEE">
      <w:pPr>
        <w:spacing w:before="240" w:after="240" w:line="360" w:lineRule="auto"/>
        <w:jc w:val="both"/>
        <w:rPr>
          <w:rFonts w:ascii="Arial" w:hAnsi="Arial" w:cs="Arial"/>
        </w:rPr>
      </w:pPr>
    </w:p>
    <w:p w14:paraId="782AA2CB" w14:textId="77777777" w:rsidR="00B87AEE" w:rsidRPr="00B87AEE" w:rsidRDefault="00B87AEE" w:rsidP="00B87AEE">
      <w:pPr>
        <w:spacing w:before="240" w:after="240" w:line="360" w:lineRule="auto"/>
        <w:jc w:val="both"/>
        <w:rPr>
          <w:rFonts w:ascii="Arial" w:hAnsi="Arial" w:cs="Arial"/>
        </w:rPr>
      </w:pPr>
    </w:p>
    <w:p w14:paraId="4FF07262" w14:textId="741F5234" w:rsidR="005F1E13" w:rsidRPr="00B87AEE" w:rsidRDefault="005F1E13" w:rsidP="00C24883">
      <w:pPr>
        <w:pStyle w:val="Prrafodelista"/>
        <w:numPr>
          <w:ilvl w:val="0"/>
          <w:numId w:val="14"/>
        </w:numPr>
        <w:spacing w:before="240" w:after="240" w:line="360" w:lineRule="auto"/>
        <w:ind w:left="284" w:hanging="284"/>
        <w:jc w:val="both"/>
        <w:rPr>
          <w:rFonts w:ascii="Arial" w:hAnsi="Arial" w:cs="Arial"/>
        </w:rPr>
      </w:pPr>
      <w:r w:rsidRPr="00B87AEE">
        <w:rPr>
          <w:rFonts w:ascii="Arial" w:hAnsi="Arial" w:cs="Arial"/>
        </w:rPr>
        <w:lastRenderedPageBreak/>
        <w:t xml:space="preserve">El solo hecho de presentar los documentos y antecedentes para postular a la </w:t>
      </w:r>
      <w:r w:rsidR="00EC6CAF" w:rsidRPr="00B87AEE">
        <w:rPr>
          <w:rFonts w:ascii="Arial" w:hAnsi="Arial" w:cs="Arial"/>
        </w:rPr>
        <w:t>licitación</w:t>
      </w:r>
      <w:r w:rsidRPr="00B87AEE">
        <w:rPr>
          <w:rFonts w:ascii="Arial" w:hAnsi="Arial" w:cs="Arial"/>
        </w:rPr>
        <w:t xml:space="preserve"> constituye, por parte del oferente, plena aceptación de estas bases.</w:t>
      </w:r>
    </w:p>
    <w:p w14:paraId="5F1D7698" w14:textId="77777777" w:rsidR="005F1E13" w:rsidRPr="00B87AEE" w:rsidRDefault="005F1E13" w:rsidP="00C24883">
      <w:pPr>
        <w:pStyle w:val="Prrafodelista"/>
        <w:numPr>
          <w:ilvl w:val="0"/>
          <w:numId w:val="14"/>
        </w:numPr>
        <w:spacing w:before="240" w:after="240" w:line="360" w:lineRule="auto"/>
        <w:ind w:left="284" w:hanging="284"/>
        <w:jc w:val="both"/>
        <w:rPr>
          <w:rFonts w:ascii="Arial" w:hAnsi="Arial" w:cs="Arial"/>
        </w:rPr>
      </w:pPr>
      <w:r w:rsidRPr="00B87AEE">
        <w:rPr>
          <w:rFonts w:ascii="Arial" w:hAnsi="Arial" w:cs="Arial"/>
        </w:rPr>
        <w:t>En todo momento la Corporación Municipal de Desarrollo Social de Iquique, se reserva el derecho de verificar la veracidad y fidelidad de la información que se proporcione por los oferentes.</w:t>
      </w:r>
    </w:p>
    <w:p w14:paraId="4709429B" w14:textId="77777777" w:rsidR="00846572" w:rsidRPr="00B87AEE" w:rsidRDefault="00846572" w:rsidP="00846572">
      <w:pPr>
        <w:pStyle w:val="Prrafodelista"/>
        <w:spacing w:before="240" w:after="240" w:line="360" w:lineRule="auto"/>
        <w:ind w:left="284" w:firstLine="0"/>
        <w:jc w:val="both"/>
        <w:rPr>
          <w:rFonts w:ascii="Arial" w:hAnsi="Arial" w:cs="Arial"/>
        </w:rPr>
      </w:pPr>
    </w:p>
    <w:p w14:paraId="68A8A948" w14:textId="3F5EDF7B" w:rsidR="00846572" w:rsidRPr="00B87AEE" w:rsidRDefault="00C36FA9" w:rsidP="00846572">
      <w:pPr>
        <w:spacing w:before="240" w:after="240" w:line="360" w:lineRule="auto"/>
        <w:jc w:val="both"/>
        <w:rPr>
          <w:rFonts w:ascii="Arial" w:hAnsi="Arial" w:cs="Arial"/>
          <w:b/>
        </w:rPr>
      </w:pPr>
      <w:r>
        <w:rPr>
          <w:rFonts w:ascii="Arial" w:hAnsi="Arial" w:cs="Arial"/>
          <w:b/>
        </w:rPr>
        <w:t xml:space="preserve">X.- </w:t>
      </w:r>
      <w:r w:rsidR="00846572" w:rsidRPr="00B87AEE">
        <w:rPr>
          <w:rFonts w:ascii="Arial" w:hAnsi="Arial" w:cs="Arial"/>
          <w:b/>
        </w:rPr>
        <w:t>CONTENIDO DE LA PROPUESTA</w:t>
      </w:r>
    </w:p>
    <w:p w14:paraId="29731D3A" w14:textId="77777777" w:rsidR="00846572" w:rsidRPr="00B87AEE" w:rsidRDefault="00846572" w:rsidP="00846572">
      <w:pPr>
        <w:spacing w:before="240" w:after="240" w:line="360" w:lineRule="auto"/>
        <w:jc w:val="both"/>
        <w:rPr>
          <w:rFonts w:ascii="Arial" w:hAnsi="Arial" w:cs="Arial"/>
          <w:b/>
        </w:rPr>
      </w:pPr>
      <w:r w:rsidRPr="00B87AEE">
        <w:rPr>
          <w:rFonts w:ascii="Arial" w:hAnsi="Arial" w:cs="Arial"/>
        </w:rPr>
        <w:t>Sera el siguiente:</w:t>
      </w:r>
    </w:p>
    <w:p w14:paraId="40350D64" w14:textId="77777777" w:rsidR="00846572" w:rsidRPr="00B87AEE" w:rsidRDefault="00846572" w:rsidP="00846572">
      <w:pPr>
        <w:spacing w:before="240" w:after="240" w:line="360" w:lineRule="auto"/>
        <w:jc w:val="both"/>
        <w:rPr>
          <w:rFonts w:ascii="Arial" w:hAnsi="Arial" w:cs="Arial"/>
        </w:rPr>
      </w:pPr>
      <w:r w:rsidRPr="00B87AEE">
        <w:rPr>
          <w:rFonts w:ascii="Arial" w:hAnsi="Arial" w:cs="Arial"/>
        </w:rPr>
        <w:t>a.- Documentos anexos:</w:t>
      </w:r>
    </w:p>
    <w:p w14:paraId="4E4F8E91" w14:textId="77777777" w:rsidR="00846572" w:rsidRPr="00B87AEE" w:rsidRDefault="00846572" w:rsidP="00846572">
      <w:pPr>
        <w:spacing w:before="240" w:after="240" w:line="360" w:lineRule="auto"/>
        <w:jc w:val="both"/>
        <w:rPr>
          <w:rFonts w:ascii="Arial" w:hAnsi="Arial" w:cs="Arial"/>
          <w:b/>
        </w:rPr>
      </w:pPr>
      <w:r w:rsidRPr="00B87AEE">
        <w:rPr>
          <w:rFonts w:ascii="Arial" w:hAnsi="Arial" w:cs="Arial"/>
          <w:b/>
        </w:rPr>
        <w:t>Proponente Persona Natural debe acompañar:</w:t>
      </w:r>
    </w:p>
    <w:p w14:paraId="5D1D3753" w14:textId="77777777" w:rsidR="00846572" w:rsidRPr="00B87AEE" w:rsidRDefault="00846572" w:rsidP="00846572">
      <w:pPr>
        <w:pStyle w:val="Prrafodelista"/>
        <w:numPr>
          <w:ilvl w:val="0"/>
          <w:numId w:val="22"/>
        </w:numPr>
        <w:spacing w:before="240" w:after="240" w:line="360" w:lineRule="auto"/>
        <w:jc w:val="both"/>
        <w:rPr>
          <w:rFonts w:ascii="Arial" w:hAnsi="Arial" w:cs="Arial"/>
        </w:rPr>
      </w:pPr>
      <w:r w:rsidRPr="00B87AEE">
        <w:rPr>
          <w:rFonts w:ascii="Arial" w:hAnsi="Arial" w:cs="Arial"/>
        </w:rPr>
        <w:t>Fotocopia simple de última declaración anual de impuesta a la renta.</w:t>
      </w:r>
    </w:p>
    <w:p w14:paraId="44E06583" w14:textId="77777777" w:rsidR="00846572" w:rsidRPr="00B87AEE" w:rsidRDefault="00846572" w:rsidP="00846572">
      <w:pPr>
        <w:pStyle w:val="Prrafodelista"/>
        <w:numPr>
          <w:ilvl w:val="0"/>
          <w:numId w:val="22"/>
        </w:numPr>
        <w:spacing w:before="240" w:after="240" w:line="360" w:lineRule="auto"/>
        <w:jc w:val="both"/>
        <w:rPr>
          <w:rFonts w:ascii="Arial" w:hAnsi="Arial" w:cs="Arial"/>
        </w:rPr>
      </w:pPr>
      <w:r w:rsidRPr="00B87AEE">
        <w:rPr>
          <w:rFonts w:ascii="Arial" w:hAnsi="Arial" w:cs="Arial"/>
        </w:rPr>
        <w:t>Fotocopia simple de documentos de iniciación de actividades ante el servicio de Impuestos Internos, en un rubro compatible con los servicios objeto de esta licitación. Lo anterior en caso que el proponente no pudiere acompañar el documento singularizado como “fotocopia simple de la última declaración anual de impuestos a la renta” por no haber transcurrido el tiempo que lo hace exigible.</w:t>
      </w:r>
    </w:p>
    <w:p w14:paraId="6FA31DD1" w14:textId="77777777" w:rsidR="00846572" w:rsidRPr="00B87AEE" w:rsidRDefault="00846572" w:rsidP="00846572">
      <w:pPr>
        <w:pStyle w:val="Prrafodelista"/>
        <w:numPr>
          <w:ilvl w:val="0"/>
          <w:numId w:val="22"/>
        </w:numPr>
        <w:spacing w:before="240" w:after="240" w:line="360" w:lineRule="auto"/>
        <w:jc w:val="both"/>
        <w:rPr>
          <w:rFonts w:ascii="Arial" w:hAnsi="Arial" w:cs="Arial"/>
        </w:rPr>
      </w:pPr>
      <w:r w:rsidRPr="00B87AEE">
        <w:rPr>
          <w:rFonts w:ascii="Arial" w:hAnsi="Arial" w:cs="Arial"/>
        </w:rPr>
        <w:t>Garantía de seriedad de la oferta.</w:t>
      </w:r>
    </w:p>
    <w:p w14:paraId="5FBBC2DA" w14:textId="77777777" w:rsidR="00846572" w:rsidRPr="00B87AEE" w:rsidRDefault="00846572" w:rsidP="00846572">
      <w:pPr>
        <w:spacing w:before="240" w:after="240" w:line="360" w:lineRule="auto"/>
        <w:jc w:val="both"/>
        <w:rPr>
          <w:rFonts w:ascii="Arial" w:hAnsi="Arial" w:cs="Arial"/>
        </w:rPr>
      </w:pPr>
    </w:p>
    <w:p w14:paraId="412EFCA3" w14:textId="16B42F3F" w:rsidR="00846572" w:rsidRPr="00B87AEE" w:rsidRDefault="00846572" w:rsidP="00846572">
      <w:pPr>
        <w:spacing w:before="240" w:after="240" w:line="360" w:lineRule="auto"/>
        <w:jc w:val="both"/>
        <w:rPr>
          <w:rFonts w:ascii="Arial" w:hAnsi="Arial" w:cs="Arial"/>
          <w:b/>
        </w:rPr>
      </w:pPr>
      <w:r w:rsidRPr="00B87AEE">
        <w:rPr>
          <w:rFonts w:ascii="Arial" w:hAnsi="Arial" w:cs="Arial"/>
          <w:b/>
        </w:rPr>
        <w:t>Proponente Persona Jurídica debe acompañar:</w:t>
      </w:r>
    </w:p>
    <w:p w14:paraId="429ED214" w14:textId="77777777" w:rsidR="00846572" w:rsidRPr="00B87AEE" w:rsidRDefault="00846572" w:rsidP="00846572">
      <w:pPr>
        <w:pStyle w:val="Prrafodelista"/>
        <w:numPr>
          <w:ilvl w:val="0"/>
          <w:numId w:val="22"/>
        </w:numPr>
        <w:spacing w:before="240" w:after="240" w:line="360" w:lineRule="auto"/>
        <w:jc w:val="both"/>
        <w:rPr>
          <w:rFonts w:ascii="Arial" w:hAnsi="Arial" w:cs="Arial"/>
        </w:rPr>
      </w:pPr>
      <w:r w:rsidRPr="00B87AEE">
        <w:rPr>
          <w:rFonts w:ascii="Arial" w:hAnsi="Arial" w:cs="Arial"/>
        </w:rPr>
        <w:t>Fotocopia simple de la cedula de identidad del o los representantes legales.</w:t>
      </w:r>
    </w:p>
    <w:p w14:paraId="61EE3370" w14:textId="77777777" w:rsidR="00846572" w:rsidRPr="00B87AEE" w:rsidRDefault="00846572" w:rsidP="00846572">
      <w:pPr>
        <w:pStyle w:val="Prrafodelista"/>
        <w:numPr>
          <w:ilvl w:val="0"/>
          <w:numId w:val="22"/>
        </w:numPr>
        <w:spacing w:before="240" w:after="240" w:line="360" w:lineRule="auto"/>
        <w:jc w:val="both"/>
        <w:rPr>
          <w:rFonts w:ascii="Arial" w:hAnsi="Arial" w:cs="Arial"/>
        </w:rPr>
      </w:pPr>
      <w:r w:rsidRPr="00B87AEE">
        <w:rPr>
          <w:rFonts w:ascii="Arial" w:hAnsi="Arial" w:cs="Arial"/>
        </w:rPr>
        <w:t>Fotocopia simple del acto de constitución o de la escritura pública, según corresponda, en la que conste el poder del o los representantes legales de sociedad, o del decreto de nombramiento en el caso de instituciones estatales. Junto con ello deberá acompañar certificado de vigencia de la sociedad (vigencia no superior a 30 días corridos anteriores a la fecha de apertura de la propuesta).</w:t>
      </w:r>
    </w:p>
    <w:p w14:paraId="0A38384A" w14:textId="77777777" w:rsidR="00846572" w:rsidRDefault="00846572" w:rsidP="00846572">
      <w:pPr>
        <w:pStyle w:val="Prrafodelista"/>
        <w:numPr>
          <w:ilvl w:val="0"/>
          <w:numId w:val="22"/>
        </w:numPr>
        <w:spacing w:before="240" w:after="240" w:line="360" w:lineRule="auto"/>
        <w:jc w:val="both"/>
        <w:rPr>
          <w:rFonts w:ascii="Arial" w:hAnsi="Arial" w:cs="Arial"/>
        </w:rPr>
      </w:pPr>
      <w:r w:rsidRPr="00B87AEE">
        <w:rPr>
          <w:rFonts w:ascii="Arial" w:hAnsi="Arial" w:cs="Arial"/>
        </w:rPr>
        <w:t xml:space="preserve">Fotocopia simple </w:t>
      </w:r>
      <w:proofErr w:type="gramStart"/>
      <w:r w:rsidRPr="00B87AEE">
        <w:rPr>
          <w:rFonts w:ascii="Arial" w:hAnsi="Arial" w:cs="Arial"/>
        </w:rPr>
        <w:t>del</w:t>
      </w:r>
      <w:proofErr w:type="gramEnd"/>
      <w:r w:rsidRPr="00B87AEE">
        <w:rPr>
          <w:rFonts w:ascii="Arial" w:hAnsi="Arial" w:cs="Arial"/>
        </w:rPr>
        <w:t xml:space="preserve"> Rut de la Sociedad.</w:t>
      </w:r>
    </w:p>
    <w:p w14:paraId="19855423" w14:textId="77777777" w:rsidR="00B87AEE" w:rsidRDefault="00B87AEE" w:rsidP="00B87AEE">
      <w:pPr>
        <w:spacing w:before="240" w:after="240" w:line="360" w:lineRule="auto"/>
        <w:jc w:val="both"/>
        <w:rPr>
          <w:rFonts w:ascii="Arial" w:hAnsi="Arial" w:cs="Arial"/>
        </w:rPr>
      </w:pPr>
    </w:p>
    <w:p w14:paraId="65423BA3" w14:textId="77777777" w:rsidR="00B87AEE" w:rsidRDefault="00B87AEE" w:rsidP="00B87AEE">
      <w:pPr>
        <w:spacing w:before="240" w:after="240" w:line="360" w:lineRule="auto"/>
        <w:jc w:val="both"/>
        <w:rPr>
          <w:rFonts w:ascii="Arial" w:hAnsi="Arial" w:cs="Arial"/>
        </w:rPr>
      </w:pPr>
    </w:p>
    <w:p w14:paraId="38F6CD82" w14:textId="77777777" w:rsidR="00B87AEE" w:rsidRDefault="00B87AEE" w:rsidP="00B87AEE">
      <w:pPr>
        <w:spacing w:before="240" w:after="240" w:line="360" w:lineRule="auto"/>
        <w:jc w:val="both"/>
        <w:rPr>
          <w:rFonts w:ascii="Arial" w:hAnsi="Arial" w:cs="Arial"/>
        </w:rPr>
      </w:pPr>
    </w:p>
    <w:p w14:paraId="6F36C047" w14:textId="77777777" w:rsidR="00B87AEE" w:rsidRPr="00B87AEE" w:rsidRDefault="00B87AEE" w:rsidP="00B87AEE">
      <w:pPr>
        <w:spacing w:before="240" w:after="240" w:line="360" w:lineRule="auto"/>
        <w:jc w:val="both"/>
        <w:rPr>
          <w:rFonts w:ascii="Arial" w:hAnsi="Arial" w:cs="Arial"/>
        </w:rPr>
      </w:pPr>
    </w:p>
    <w:p w14:paraId="29D4383D" w14:textId="77777777" w:rsidR="00846572" w:rsidRPr="00B87AEE" w:rsidRDefault="00846572" w:rsidP="00846572">
      <w:pPr>
        <w:pStyle w:val="Prrafodelista"/>
        <w:numPr>
          <w:ilvl w:val="0"/>
          <w:numId w:val="22"/>
        </w:numPr>
        <w:spacing w:before="240" w:after="240" w:line="360" w:lineRule="auto"/>
        <w:jc w:val="both"/>
        <w:rPr>
          <w:rFonts w:ascii="Arial" w:hAnsi="Arial" w:cs="Arial"/>
        </w:rPr>
      </w:pPr>
      <w:r w:rsidRPr="00B87AEE">
        <w:rPr>
          <w:rFonts w:ascii="Arial" w:hAnsi="Arial" w:cs="Arial"/>
        </w:rPr>
        <w:lastRenderedPageBreak/>
        <w:t>Certificado de antecedentes comerciales extendido por DICOM o Cámara de Comercio, con vigencia no superior a 60 días corridos anteriores a la fecha de apertura de la propuesta (original).</w:t>
      </w:r>
    </w:p>
    <w:p w14:paraId="4D7E4F54" w14:textId="77777777" w:rsidR="00846572" w:rsidRPr="00B87AEE" w:rsidRDefault="00846572" w:rsidP="00846572">
      <w:pPr>
        <w:pStyle w:val="Prrafodelista"/>
        <w:numPr>
          <w:ilvl w:val="0"/>
          <w:numId w:val="22"/>
        </w:numPr>
        <w:spacing w:before="240" w:after="240" w:line="360" w:lineRule="auto"/>
        <w:jc w:val="both"/>
        <w:rPr>
          <w:rFonts w:ascii="Arial" w:hAnsi="Arial" w:cs="Arial"/>
        </w:rPr>
      </w:pPr>
      <w:r w:rsidRPr="00B87AEE">
        <w:rPr>
          <w:rFonts w:ascii="Arial" w:hAnsi="Arial" w:cs="Arial"/>
        </w:rPr>
        <w:t>Certificado de vigencia de la sociedad emitido por el registro de comercio (vigencia: 30 días anteriores a la publicación de las presentes bases. Original).</w:t>
      </w:r>
    </w:p>
    <w:p w14:paraId="01B63B30" w14:textId="77777777" w:rsidR="00846572" w:rsidRPr="00B87AEE" w:rsidRDefault="00846572" w:rsidP="00846572">
      <w:pPr>
        <w:pStyle w:val="Prrafodelista"/>
        <w:numPr>
          <w:ilvl w:val="0"/>
          <w:numId w:val="22"/>
        </w:numPr>
        <w:spacing w:before="240" w:after="240" w:line="360" w:lineRule="auto"/>
        <w:jc w:val="both"/>
        <w:rPr>
          <w:rFonts w:ascii="Arial" w:hAnsi="Arial" w:cs="Arial"/>
        </w:rPr>
      </w:pPr>
      <w:r w:rsidRPr="00B87AEE">
        <w:rPr>
          <w:rFonts w:ascii="Arial" w:hAnsi="Arial" w:cs="Arial"/>
        </w:rPr>
        <w:t>Documento original emanado de la empresa que fabrico el equipo o declaración jurada ante notario, emitida por el oferente en el que expresamente señale el año de fabricación del equipo que entrega en comodato.</w:t>
      </w:r>
    </w:p>
    <w:p w14:paraId="75CEA156" w14:textId="77777777" w:rsidR="00BB2700" w:rsidRPr="00B87AEE" w:rsidRDefault="00BB2700" w:rsidP="00510CA4">
      <w:pPr>
        <w:spacing w:before="240" w:after="240" w:line="360" w:lineRule="auto"/>
        <w:jc w:val="both"/>
        <w:rPr>
          <w:rFonts w:ascii="Arial" w:hAnsi="Arial" w:cs="Arial"/>
          <w:b/>
          <w:bCs/>
        </w:rPr>
      </w:pPr>
    </w:p>
    <w:p w14:paraId="42345806" w14:textId="35B03CD6" w:rsidR="005F1E13" w:rsidRPr="00B87AEE" w:rsidRDefault="00C36FA9" w:rsidP="00510CA4">
      <w:pPr>
        <w:spacing w:before="240" w:after="240" w:line="360" w:lineRule="auto"/>
        <w:jc w:val="both"/>
        <w:rPr>
          <w:rFonts w:ascii="Arial" w:hAnsi="Arial" w:cs="Arial"/>
          <w:b/>
          <w:bCs/>
        </w:rPr>
      </w:pPr>
      <w:r>
        <w:rPr>
          <w:rFonts w:ascii="Arial" w:hAnsi="Arial" w:cs="Arial"/>
          <w:b/>
          <w:bCs/>
        </w:rPr>
        <w:t xml:space="preserve">XI.- </w:t>
      </w:r>
      <w:r w:rsidR="005F1E13" w:rsidRPr="00B87AEE">
        <w:rPr>
          <w:rFonts w:ascii="Arial" w:hAnsi="Arial" w:cs="Arial"/>
          <w:b/>
          <w:bCs/>
        </w:rPr>
        <w:t xml:space="preserve">COMISIÓN DE LICITACION </w:t>
      </w:r>
    </w:p>
    <w:p w14:paraId="425B20F4" w14:textId="77777777" w:rsidR="005F1E13" w:rsidRPr="00B87AEE" w:rsidRDefault="005F1E13" w:rsidP="00510CA4">
      <w:pPr>
        <w:spacing w:before="240" w:after="240" w:line="360" w:lineRule="auto"/>
        <w:jc w:val="both"/>
        <w:rPr>
          <w:rFonts w:ascii="Arial" w:hAnsi="Arial" w:cs="Arial"/>
        </w:rPr>
      </w:pPr>
      <w:r w:rsidRPr="00B87AEE">
        <w:rPr>
          <w:rFonts w:ascii="Arial" w:hAnsi="Arial" w:cs="Arial"/>
        </w:rPr>
        <w:t>La Comisión se conformará por las siguientes personas:</w:t>
      </w:r>
    </w:p>
    <w:p w14:paraId="3D0C0695" w14:textId="77777777" w:rsidR="005F1E13" w:rsidRPr="00B87AEE" w:rsidRDefault="005F1E13" w:rsidP="00066FBD">
      <w:pPr>
        <w:pStyle w:val="Prrafodelista"/>
        <w:numPr>
          <w:ilvl w:val="0"/>
          <w:numId w:val="15"/>
        </w:numPr>
        <w:spacing w:before="240" w:after="240"/>
        <w:jc w:val="both"/>
        <w:rPr>
          <w:rFonts w:ascii="Arial" w:hAnsi="Arial" w:cs="Arial"/>
        </w:rPr>
      </w:pPr>
      <w:r w:rsidRPr="00B87AEE">
        <w:rPr>
          <w:rFonts w:ascii="Arial" w:hAnsi="Arial" w:cs="Arial"/>
        </w:rPr>
        <w:t>Director del Departamento de Salud.</w:t>
      </w:r>
    </w:p>
    <w:p w14:paraId="11656915" w14:textId="77777777" w:rsidR="005F1E13" w:rsidRPr="00B87AEE" w:rsidRDefault="005F1E13" w:rsidP="00066FBD">
      <w:pPr>
        <w:pStyle w:val="Prrafodelista"/>
        <w:numPr>
          <w:ilvl w:val="0"/>
          <w:numId w:val="15"/>
        </w:numPr>
        <w:spacing w:before="240" w:after="240"/>
        <w:jc w:val="both"/>
        <w:rPr>
          <w:rFonts w:ascii="Arial" w:hAnsi="Arial" w:cs="Arial"/>
        </w:rPr>
      </w:pPr>
      <w:r w:rsidRPr="00B87AEE">
        <w:rPr>
          <w:rFonts w:ascii="Arial" w:hAnsi="Arial" w:cs="Arial"/>
        </w:rPr>
        <w:t>Medico Asesor encargado de la Unidad de Laboratorio.</w:t>
      </w:r>
    </w:p>
    <w:p w14:paraId="7A7D1421" w14:textId="77777777" w:rsidR="005F1E13" w:rsidRPr="00B87AEE" w:rsidRDefault="005F1E13" w:rsidP="00066FBD">
      <w:pPr>
        <w:pStyle w:val="Prrafodelista"/>
        <w:numPr>
          <w:ilvl w:val="0"/>
          <w:numId w:val="15"/>
        </w:numPr>
        <w:spacing w:before="240" w:after="240"/>
        <w:jc w:val="both"/>
        <w:rPr>
          <w:rFonts w:ascii="Arial" w:hAnsi="Arial" w:cs="Arial"/>
        </w:rPr>
      </w:pPr>
      <w:r w:rsidRPr="00B87AEE">
        <w:rPr>
          <w:rFonts w:ascii="Arial" w:hAnsi="Arial" w:cs="Arial"/>
        </w:rPr>
        <w:t>Tecnólogo Medico designado por Director DAS.</w:t>
      </w:r>
    </w:p>
    <w:p w14:paraId="2B7A3D76" w14:textId="77777777" w:rsidR="005F1E13" w:rsidRPr="00B87AEE" w:rsidRDefault="005F1E13" w:rsidP="00066FBD">
      <w:pPr>
        <w:pStyle w:val="Prrafodelista"/>
        <w:numPr>
          <w:ilvl w:val="0"/>
          <w:numId w:val="15"/>
        </w:numPr>
        <w:spacing w:before="240" w:after="240"/>
        <w:jc w:val="both"/>
        <w:rPr>
          <w:rFonts w:ascii="Arial" w:hAnsi="Arial" w:cs="Arial"/>
        </w:rPr>
      </w:pPr>
      <w:r w:rsidRPr="00B87AEE">
        <w:rPr>
          <w:rFonts w:ascii="Arial" w:hAnsi="Arial" w:cs="Arial"/>
        </w:rPr>
        <w:t>Profesional Unidad de Calidad</w:t>
      </w:r>
    </w:p>
    <w:p w14:paraId="7539F3C7" w14:textId="77777777" w:rsidR="00BB2700" w:rsidRPr="00B87AEE" w:rsidRDefault="00BB2700" w:rsidP="00510CA4">
      <w:pPr>
        <w:spacing w:before="240" w:after="240" w:line="360" w:lineRule="auto"/>
        <w:jc w:val="both"/>
        <w:rPr>
          <w:rFonts w:ascii="Arial" w:hAnsi="Arial" w:cs="Arial"/>
        </w:rPr>
      </w:pPr>
    </w:p>
    <w:p w14:paraId="6033F639" w14:textId="77777777" w:rsidR="005F1E13" w:rsidRPr="00B87AEE" w:rsidRDefault="005F1E13" w:rsidP="00510CA4">
      <w:pPr>
        <w:spacing w:before="240" w:after="240" w:line="360" w:lineRule="auto"/>
        <w:jc w:val="both"/>
        <w:rPr>
          <w:rFonts w:ascii="Arial" w:hAnsi="Arial" w:cs="Arial"/>
          <w:b/>
          <w:bCs/>
        </w:rPr>
      </w:pPr>
      <w:r w:rsidRPr="00B87AEE">
        <w:rPr>
          <w:rFonts w:ascii="Arial" w:hAnsi="Arial" w:cs="Arial"/>
          <w:b/>
          <w:bCs/>
        </w:rPr>
        <w:t>FUNCIONAMIENTO DE LA COMISIÓN:</w:t>
      </w:r>
    </w:p>
    <w:p w14:paraId="1259764C" w14:textId="77777777" w:rsidR="005F1E13" w:rsidRPr="00B87AEE" w:rsidRDefault="005F1E13" w:rsidP="00C24883">
      <w:pPr>
        <w:pStyle w:val="Prrafodelista"/>
        <w:numPr>
          <w:ilvl w:val="0"/>
          <w:numId w:val="16"/>
        </w:numPr>
        <w:spacing w:before="240" w:after="240" w:line="360" w:lineRule="auto"/>
        <w:ind w:left="284" w:hanging="284"/>
        <w:jc w:val="both"/>
        <w:rPr>
          <w:rFonts w:ascii="Arial" w:hAnsi="Arial" w:cs="Arial"/>
        </w:rPr>
      </w:pPr>
      <w:r w:rsidRPr="00B87AEE">
        <w:rPr>
          <w:rFonts w:ascii="Arial" w:hAnsi="Arial" w:cs="Arial"/>
        </w:rPr>
        <w:t>En caso de no contar con los titulares, asumirá quien les subrogue respectivamente en el cargo.</w:t>
      </w:r>
    </w:p>
    <w:p w14:paraId="042043F8" w14:textId="77777777" w:rsidR="005F1E13" w:rsidRPr="00B87AEE" w:rsidRDefault="005F1E13" w:rsidP="00C24883">
      <w:pPr>
        <w:pStyle w:val="Prrafodelista"/>
        <w:numPr>
          <w:ilvl w:val="0"/>
          <w:numId w:val="16"/>
        </w:numPr>
        <w:spacing w:before="240" w:after="240" w:line="360" w:lineRule="auto"/>
        <w:ind w:left="284" w:hanging="284"/>
        <w:jc w:val="both"/>
        <w:rPr>
          <w:rFonts w:ascii="Arial" w:hAnsi="Arial" w:cs="Arial"/>
        </w:rPr>
      </w:pPr>
      <w:r w:rsidRPr="00B87AEE">
        <w:rPr>
          <w:rFonts w:ascii="Arial" w:hAnsi="Arial" w:cs="Arial"/>
        </w:rPr>
        <w:t>Cualquier situación no prevista en las presentes Bases, será resuelta por la comisión por simple acuerdo.</w:t>
      </w:r>
    </w:p>
    <w:p w14:paraId="711B5CB7" w14:textId="77777777" w:rsidR="005F1E13" w:rsidRPr="00B87AEE" w:rsidRDefault="005F1E13" w:rsidP="00C24883">
      <w:pPr>
        <w:pStyle w:val="Prrafodelista"/>
        <w:numPr>
          <w:ilvl w:val="0"/>
          <w:numId w:val="16"/>
        </w:numPr>
        <w:spacing w:before="240" w:after="240" w:line="360" w:lineRule="auto"/>
        <w:ind w:left="284" w:hanging="284"/>
        <w:jc w:val="both"/>
        <w:rPr>
          <w:rFonts w:ascii="Arial" w:hAnsi="Arial" w:cs="Arial"/>
        </w:rPr>
      </w:pPr>
      <w:r w:rsidRPr="00B87AEE">
        <w:rPr>
          <w:rFonts w:ascii="Arial" w:hAnsi="Arial" w:cs="Arial"/>
        </w:rPr>
        <w:t>Las decisiones de la Comisión serán adoptadas por simple mayoría, y podrá celebrar las reuniones que estime necesarias. En todo caso dejará constancia de sus actuaciones en actas que deberán suscribir todos sus integrantes.</w:t>
      </w:r>
    </w:p>
    <w:p w14:paraId="1ACD4B5C" w14:textId="77777777" w:rsidR="005F1E13" w:rsidRPr="00B87AEE" w:rsidRDefault="005F1E13" w:rsidP="00C24883">
      <w:pPr>
        <w:pStyle w:val="Prrafodelista"/>
        <w:numPr>
          <w:ilvl w:val="0"/>
          <w:numId w:val="16"/>
        </w:numPr>
        <w:spacing w:before="240" w:after="240" w:line="360" w:lineRule="auto"/>
        <w:ind w:left="284" w:hanging="284"/>
        <w:jc w:val="both"/>
        <w:rPr>
          <w:rFonts w:ascii="Arial" w:hAnsi="Arial" w:cs="Arial"/>
        </w:rPr>
      </w:pPr>
      <w:r w:rsidRPr="00B87AEE">
        <w:rPr>
          <w:rFonts w:ascii="Arial" w:hAnsi="Arial" w:cs="Arial"/>
        </w:rPr>
        <w:t>La Comisión establecerá un orden de puntaje, según los aspectos ponderados.</w:t>
      </w:r>
    </w:p>
    <w:p w14:paraId="6212C20B" w14:textId="77777777" w:rsidR="00BB2700" w:rsidRDefault="00BB2700" w:rsidP="00510CA4">
      <w:pPr>
        <w:spacing w:before="240" w:after="240" w:line="360" w:lineRule="auto"/>
        <w:jc w:val="both"/>
        <w:rPr>
          <w:rFonts w:ascii="Arial" w:hAnsi="Arial" w:cs="Arial"/>
          <w:b/>
          <w:bCs/>
        </w:rPr>
      </w:pPr>
    </w:p>
    <w:p w14:paraId="227B4BA5" w14:textId="77777777" w:rsidR="00B87AEE" w:rsidRDefault="00B87AEE" w:rsidP="00510CA4">
      <w:pPr>
        <w:spacing w:before="240" w:after="240" w:line="360" w:lineRule="auto"/>
        <w:jc w:val="both"/>
        <w:rPr>
          <w:rFonts w:ascii="Arial" w:hAnsi="Arial" w:cs="Arial"/>
          <w:b/>
          <w:bCs/>
        </w:rPr>
      </w:pPr>
    </w:p>
    <w:p w14:paraId="6F11C97D" w14:textId="77777777" w:rsidR="00B87AEE" w:rsidRDefault="00B87AEE" w:rsidP="00510CA4">
      <w:pPr>
        <w:spacing w:before="240" w:after="240" w:line="360" w:lineRule="auto"/>
        <w:jc w:val="both"/>
        <w:rPr>
          <w:rFonts w:ascii="Arial" w:hAnsi="Arial" w:cs="Arial"/>
          <w:b/>
          <w:bCs/>
        </w:rPr>
      </w:pPr>
    </w:p>
    <w:p w14:paraId="186BA45E" w14:textId="77777777" w:rsidR="00B87AEE" w:rsidRDefault="00B87AEE" w:rsidP="00510CA4">
      <w:pPr>
        <w:spacing w:before="240" w:after="240" w:line="360" w:lineRule="auto"/>
        <w:jc w:val="both"/>
        <w:rPr>
          <w:rFonts w:ascii="Arial" w:hAnsi="Arial" w:cs="Arial"/>
          <w:b/>
          <w:bCs/>
        </w:rPr>
      </w:pPr>
    </w:p>
    <w:p w14:paraId="748D699C" w14:textId="77777777" w:rsidR="00B87AEE" w:rsidRPr="00B87AEE" w:rsidRDefault="00B87AEE" w:rsidP="00510CA4">
      <w:pPr>
        <w:spacing w:before="240" w:after="240" w:line="360" w:lineRule="auto"/>
        <w:jc w:val="both"/>
        <w:rPr>
          <w:rFonts w:ascii="Arial" w:hAnsi="Arial" w:cs="Arial"/>
          <w:b/>
          <w:bCs/>
        </w:rPr>
      </w:pPr>
    </w:p>
    <w:p w14:paraId="39FE1473" w14:textId="451ABEB3" w:rsidR="005F1E13" w:rsidRPr="00B87AEE" w:rsidRDefault="00C36FA9" w:rsidP="00510CA4">
      <w:pPr>
        <w:spacing w:before="240" w:after="240" w:line="360" w:lineRule="auto"/>
        <w:jc w:val="both"/>
        <w:rPr>
          <w:rFonts w:ascii="Arial" w:hAnsi="Arial" w:cs="Arial"/>
          <w:b/>
          <w:bCs/>
        </w:rPr>
      </w:pPr>
      <w:r>
        <w:rPr>
          <w:rFonts w:ascii="Arial" w:hAnsi="Arial" w:cs="Arial"/>
          <w:b/>
          <w:bCs/>
        </w:rPr>
        <w:lastRenderedPageBreak/>
        <w:t xml:space="preserve">XII.- </w:t>
      </w:r>
      <w:r w:rsidR="005F1E13" w:rsidRPr="00B87AEE">
        <w:rPr>
          <w:rFonts w:ascii="Arial" w:hAnsi="Arial" w:cs="Arial"/>
          <w:b/>
          <w:bCs/>
        </w:rPr>
        <w:t>PROCESO DE SELECCIÓN:</w:t>
      </w:r>
    </w:p>
    <w:p w14:paraId="763DEAE3" w14:textId="77777777" w:rsidR="005F1E13" w:rsidRPr="00B87AEE" w:rsidRDefault="005F1E13" w:rsidP="00510CA4">
      <w:pPr>
        <w:spacing w:before="240" w:after="240" w:line="360" w:lineRule="auto"/>
        <w:jc w:val="both"/>
        <w:rPr>
          <w:rFonts w:ascii="Arial" w:hAnsi="Arial" w:cs="Arial"/>
          <w:b/>
          <w:bCs/>
        </w:rPr>
      </w:pPr>
      <w:r w:rsidRPr="00B87AEE">
        <w:rPr>
          <w:rFonts w:ascii="Arial" w:hAnsi="Arial" w:cs="Arial"/>
          <w:b/>
          <w:bCs/>
        </w:rPr>
        <w:t>ETAPA: EVALUACIÓN TECNICA</w:t>
      </w:r>
    </w:p>
    <w:p w14:paraId="1485AA16" w14:textId="3CC1332B" w:rsidR="005F1E13" w:rsidRPr="00B87AEE" w:rsidRDefault="005F1E13" w:rsidP="00510CA4">
      <w:pPr>
        <w:spacing w:before="240" w:after="240" w:line="360" w:lineRule="auto"/>
        <w:jc w:val="both"/>
        <w:rPr>
          <w:rFonts w:ascii="Arial" w:hAnsi="Arial" w:cs="Arial"/>
        </w:rPr>
      </w:pPr>
      <w:r w:rsidRPr="00B87AEE">
        <w:rPr>
          <w:rFonts w:ascii="Arial" w:hAnsi="Arial" w:cs="Arial"/>
        </w:rPr>
        <w:t xml:space="preserve">El puntaje total es de </w:t>
      </w:r>
      <w:r w:rsidR="000378F3" w:rsidRPr="00B87AEE">
        <w:rPr>
          <w:rFonts w:ascii="Arial" w:hAnsi="Arial" w:cs="Arial"/>
        </w:rPr>
        <w:t>141</w:t>
      </w:r>
      <w:r w:rsidRPr="00B87AEE">
        <w:rPr>
          <w:rFonts w:ascii="Arial" w:hAnsi="Arial" w:cs="Arial"/>
        </w:rPr>
        <w:t xml:space="preserve"> puntos. La distribución se muestra en la tabla siguiente:</w:t>
      </w:r>
    </w:p>
    <w:tbl>
      <w:tblPr>
        <w:tblStyle w:val="TableNormal"/>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12"/>
        <w:gridCol w:w="5264"/>
        <w:gridCol w:w="1905"/>
      </w:tblGrid>
      <w:tr w:rsidR="005F1E13" w:rsidRPr="00B87AEE" w14:paraId="63169C94" w14:textId="77777777" w:rsidTr="000378F3">
        <w:trPr>
          <w:trHeight w:val="532"/>
        </w:trPr>
        <w:tc>
          <w:tcPr>
            <w:tcW w:w="1512" w:type="dxa"/>
            <w:vAlign w:val="center"/>
          </w:tcPr>
          <w:p w14:paraId="332E73A5" w14:textId="77777777" w:rsidR="005F1E13" w:rsidRPr="00B87AEE" w:rsidRDefault="005F1E13" w:rsidP="00CF6D4D">
            <w:pPr>
              <w:jc w:val="center"/>
              <w:rPr>
                <w:rFonts w:ascii="Arial" w:hAnsi="Arial" w:cs="Arial"/>
                <w:b/>
                <w:bCs/>
              </w:rPr>
            </w:pPr>
            <w:r w:rsidRPr="00B87AEE">
              <w:rPr>
                <w:rFonts w:ascii="Arial" w:hAnsi="Arial" w:cs="Arial"/>
                <w:b/>
                <w:bCs/>
              </w:rPr>
              <w:t>Puntaje</w:t>
            </w:r>
          </w:p>
        </w:tc>
        <w:tc>
          <w:tcPr>
            <w:tcW w:w="5264" w:type="dxa"/>
            <w:vAlign w:val="center"/>
          </w:tcPr>
          <w:p w14:paraId="18173EE9" w14:textId="77777777" w:rsidR="005F1E13" w:rsidRPr="00B87AEE" w:rsidRDefault="005F1E13" w:rsidP="00CF6D4D">
            <w:pPr>
              <w:jc w:val="center"/>
              <w:rPr>
                <w:rFonts w:ascii="Arial" w:hAnsi="Arial" w:cs="Arial"/>
                <w:b/>
                <w:bCs/>
              </w:rPr>
            </w:pPr>
            <w:r w:rsidRPr="00B87AEE">
              <w:rPr>
                <w:rFonts w:ascii="Arial" w:hAnsi="Arial" w:cs="Arial"/>
                <w:b/>
                <w:bCs/>
              </w:rPr>
              <w:t>Aspectos a Ponderar</w:t>
            </w:r>
          </w:p>
        </w:tc>
        <w:tc>
          <w:tcPr>
            <w:tcW w:w="1905" w:type="dxa"/>
            <w:vAlign w:val="center"/>
          </w:tcPr>
          <w:p w14:paraId="4ED52C70" w14:textId="77777777" w:rsidR="005F1E13" w:rsidRPr="00B87AEE" w:rsidRDefault="005F1E13" w:rsidP="00CF6D4D">
            <w:pPr>
              <w:jc w:val="center"/>
              <w:rPr>
                <w:rFonts w:ascii="Arial" w:hAnsi="Arial" w:cs="Arial"/>
                <w:b/>
                <w:bCs/>
              </w:rPr>
            </w:pPr>
            <w:r w:rsidRPr="00B87AEE">
              <w:rPr>
                <w:rFonts w:ascii="Arial" w:hAnsi="Arial" w:cs="Arial"/>
                <w:b/>
                <w:bCs/>
              </w:rPr>
              <w:t>Ponderación (%)</w:t>
            </w:r>
          </w:p>
        </w:tc>
      </w:tr>
      <w:tr w:rsidR="005F1E13" w:rsidRPr="00B87AEE" w14:paraId="2FA10C31" w14:textId="77777777" w:rsidTr="000378F3">
        <w:trPr>
          <w:trHeight w:val="370"/>
        </w:trPr>
        <w:tc>
          <w:tcPr>
            <w:tcW w:w="1512" w:type="dxa"/>
            <w:vAlign w:val="center"/>
          </w:tcPr>
          <w:p w14:paraId="7581B613" w14:textId="00F45C56" w:rsidR="005F1E13" w:rsidRPr="00B87AEE" w:rsidRDefault="005C5859" w:rsidP="00CF6D4D">
            <w:pPr>
              <w:jc w:val="center"/>
              <w:rPr>
                <w:rFonts w:ascii="Arial" w:hAnsi="Arial" w:cs="Arial"/>
              </w:rPr>
            </w:pPr>
            <w:r w:rsidRPr="00B87AEE">
              <w:rPr>
                <w:rFonts w:ascii="Arial" w:hAnsi="Arial" w:cs="Arial"/>
              </w:rPr>
              <w:t>30</w:t>
            </w:r>
          </w:p>
        </w:tc>
        <w:tc>
          <w:tcPr>
            <w:tcW w:w="5264" w:type="dxa"/>
            <w:vAlign w:val="center"/>
          </w:tcPr>
          <w:p w14:paraId="0C32EEB7" w14:textId="0474CD7A" w:rsidR="005F1E13" w:rsidRPr="00B87AEE" w:rsidRDefault="009B3E8B" w:rsidP="00CF6D4D">
            <w:pPr>
              <w:jc w:val="center"/>
              <w:rPr>
                <w:rFonts w:ascii="Arial" w:hAnsi="Arial" w:cs="Arial"/>
              </w:rPr>
            </w:pPr>
            <w:r w:rsidRPr="00B87AEE">
              <w:rPr>
                <w:rFonts w:ascii="Arial" w:hAnsi="Arial" w:cs="Arial"/>
              </w:rPr>
              <w:t>Requisitos técnicos del laboratorio</w:t>
            </w:r>
          </w:p>
        </w:tc>
        <w:tc>
          <w:tcPr>
            <w:tcW w:w="1905" w:type="dxa"/>
            <w:vAlign w:val="center"/>
          </w:tcPr>
          <w:p w14:paraId="18FCA70B" w14:textId="4C17F76D" w:rsidR="005F1E13" w:rsidRPr="00B87AEE" w:rsidRDefault="009B3E8B" w:rsidP="00CF6D4D">
            <w:pPr>
              <w:jc w:val="center"/>
              <w:rPr>
                <w:rFonts w:ascii="Arial" w:hAnsi="Arial" w:cs="Arial"/>
              </w:rPr>
            </w:pPr>
            <w:r w:rsidRPr="00B87AEE">
              <w:rPr>
                <w:rFonts w:ascii="Arial" w:hAnsi="Arial" w:cs="Arial"/>
              </w:rPr>
              <w:t>30</w:t>
            </w:r>
            <w:r w:rsidR="005F1E13" w:rsidRPr="00B87AEE">
              <w:rPr>
                <w:rFonts w:ascii="Arial" w:hAnsi="Arial" w:cs="Arial"/>
              </w:rPr>
              <w:t>%</w:t>
            </w:r>
          </w:p>
        </w:tc>
      </w:tr>
      <w:tr w:rsidR="005F1E13" w:rsidRPr="00B87AEE" w14:paraId="19EC4B7E" w14:textId="77777777" w:rsidTr="000378F3">
        <w:trPr>
          <w:trHeight w:val="370"/>
        </w:trPr>
        <w:tc>
          <w:tcPr>
            <w:tcW w:w="1512" w:type="dxa"/>
            <w:vAlign w:val="center"/>
          </w:tcPr>
          <w:p w14:paraId="505D7A4F" w14:textId="2A4A0CC4" w:rsidR="005F1E13" w:rsidRPr="00B87AEE" w:rsidRDefault="00CF6D4D" w:rsidP="00CF6D4D">
            <w:pPr>
              <w:jc w:val="center"/>
              <w:rPr>
                <w:rFonts w:ascii="Arial" w:hAnsi="Arial" w:cs="Arial"/>
              </w:rPr>
            </w:pPr>
            <w:r w:rsidRPr="00B87AEE">
              <w:rPr>
                <w:rFonts w:ascii="Arial" w:hAnsi="Arial" w:cs="Arial"/>
              </w:rPr>
              <w:t>17</w:t>
            </w:r>
          </w:p>
        </w:tc>
        <w:tc>
          <w:tcPr>
            <w:tcW w:w="5264" w:type="dxa"/>
            <w:vAlign w:val="center"/>
          </w:tcPr>
          <w:p w14:paraId="2D29FF9E" w14:textId="3752BE3D" w:rsidR="005F1E13" w:rsidRPr="00B87AEE" w:rsidRDefault="009B3E8B" w:rsidP="00CF6D4D">
            <w:pPr>
              <w:jc w:val="center"/>
              <w:rPr>
                <w:rFonts w:ascii="Arial" w:hAnsi="Arial" w:cs="Arial"/>
              </w:rPr>
            </w:pPr>
            <w:r w:rsidRPr="00B87AEE">
              <w:rPr>
                <w:rFonts w:ascii="Arial" w:hAnsi="Arial" w:cs="Arial"/>
              </w:rPr>
              <w:t>Requisitos técnicos toma de muestras</w:t>
            </w:r>
          </w:p>
        </w:tc>
        <w:tc>
          <w:tcPr>
            <w:tcW w:w="1905" w:type="dxa"/>
            <w:vAlign w:val="center"/>
          </w:tcPr>
          <w:p w14:paraId="3F401ED9" w14:textId="05CEBA7B" w:rsidR="005F1E13" w:rsidRPr="00B87AEE" w:rsidRDefault="009B3E8B" w:rsidP="00CF6D4D">
            <w:pPr>
              <w:jc w:val="center"/>
              <w:rPr>
                <w:rFonts w:ascii="Arial" w:hAnsi="Arial" w:cs="Arial"/>
              </w:rPr>
            </w:pPr>
            <w:r w:rsidRPr="00B87AEE">
              <w:rPr>
                <w:rFonts w:ascii="Arial" w:hAnsi="Arial" w:cs="Arial"/>
              </w:rPr>
              <w:t>20</w:t>
            </w:r>
            <w:r w:rsidR="005F1E13" w:rsidRPr="00B87AEE">
              <w:rPr>
                <w:rFonts w:ascii="Arial" w:hAnsi="Arial" w:cs="Arial"/>
              </w:rPr>
              <w:t>%</w:t>
            </w:r>
          </w:p>
        </w:tc>
      </w:tr>
      <w:tr w:rsidR="005F1E13" w:rsidRPr="00B87AEE" w14:paraId="408621B3" w14:textId="77777777" w:rsidTr="000378F3">
        <w:trPr>
          <w:trHeight w:val="370"/>
        </w:trPr>
        <w:tc>
          <w:tcPr>
            <w:tcW w:w="1512" w:type="dxa"/>
            <w:vAlign w:val="center"/>
          </w:tcPr>
          <w:p w14:paraId="1918E064" w14:textId="4830F010" w:rsidR="005F1E13" w:rsidRPr="00B87AEE" w:rsidRDefault="009A08D6" w:rsidP="00CF6D4D">
            <w:pPr>
              <w:jc w:val="center"/>
              <w:rPr>
                <w:rFonts w:ascii="Arial" w:hAnsi="Arial" w:cs="Arial"/>
              </w:rPr>
            </w:pPr>
            <w:r w:rsidRPr="00B87AEE">
              <w:rPr>
                <w:rFonts w:ascii="Arial" w:hAnsi="Arial" w:cs="Arial"/>
              </w:rPr>
              <w:t>46</w:t>
            </w:r>
          </w:p>
        </w:tc>
        <w:tc>
          <w:tcPr>
            <w:tcW w:w="5264" w:type="dxa"/>
            <w:vAlign w:val="center"/>
          </w:tcPr>
          <w:p w14:paraId="6A6517F8" w14:textId="67346C6C" w:rsidR="005F1E13" w:rsidRPr="00B87AEE" w:rsidRDefault="009B3E8B" w:rsidP="00CF6D4D">
            <w:pPr>
              <w:jc w:val="center"/>
              <w:rPr>
                <w:rFonts w:ascii="Arial" w:hAnsi="Arial" w:cs="Arial"/>
              </w:rPr>
            </w:pPr>
            <w:r w:rsidRPr="00B87AEE">
              <w:rPr>
                <w:rFonts w:ascii="Arial" w:hAnsi="Arial" w:cs="Arial"/>
              </w:rPr>
              <w:t>Sistema informático</w:t>
            </w:r>
          </w:p>
        </w:tc>
        <w:tc>
          <w:tcPr>
            <w:tcW w:w="1905" w:type="dxa"/>
            <w:vAlign w:val="center"/>
          </w:tcPr>
          <w:p w14:paraId="43557569" w14:textId="6706B82D" w:rsidR="005F1E13" w:rsidRPr="00B87AEE" w:rsidRDefault="009B3E8B" w:rsidP="00CF6D4D">
            <w:pPr>
              <w:jc w:val="center"/>
              <w:rPr>
                <w:rFonts w:ascii="Arial" w:hAnsi="Arial" w:cs="Arial"/>
              </w:rPr>
            </w:pPr>
            <w:r w:rsidRPr="00B87AEE">
              <w:rPr>
                <w:rFonts w:ascii="Arial" w:hAnsi="Arial" w:cs="Arial"/>
              </w:rPr>
              <w:t>20</w:t>
            </w:r>
            <w:r w:rsidR="005F1E13" w:rsidRPr="00B87AEE">
              <w:rPr>
                <w:rFonts w:ascii="Arial" w:hAnsi="Arial" w:cs="Arial"/>
              </w:rPr>
              <w:t>%</w:t>
            </w:r>
          </w:p>
        </w:tc>
      </w:tr>
      <w:tr w:rsidR="005F1E13" w:rsidRPr="00B87AEE" w14:paraId="7264C432" w14:textId="77777777" w:rsidTr="000378F3">
        <w:trPr>
          <w:trHeight w:val="370"/>
        </w:trPr>
        <w:tc>
          <w:tcPr>
            <w:tcW w:w="1512" w:type="dxa"/>
            <w:vAlign w:val="center"/>
          </w:tcPr>
          <w:p w14:paraId="74C7A0B9" w14:textId="7652C928" w:rsidR="005F1E13" w:rsidRPr="00B87AEE" w:rsidRDefault="008E2E94" w:rsidP="00CF6D4D">
            <w:pPr>
              <w:jc w:val="center"/>
              <w:rPr>
                <w:rFonts w:ascii="Arial" w:hAnsi="Arial" w:cs="Arial"/>
              </w:rPr>
            </w:pPr>
            <w:r w:rsidRPr="00B87AEE">
              <w:rPr>
                <w:rFonts w:ascii="Arial" w:hAnsi="Arial" w:cs="Arial"/>
              </w:rPr>
              <w:t>43</w:t>
            </w:r>
          </w:p>
        </w:tc>
        <w:tc>
          <w:tcPr>
            <w:tcW w:w="5264" w:type="dxa"/>
            <w:vAlign w:val="center"/>
          </w:tcPr>
          <w:p w14:paraId="296DCB1A" w14:textId="6D619C56" w:rsidR="005F1E13" w:rsidRPr="00B87AEE" w:rsidRDefault="009B3E8B" w:rsidP="00CF6D4D">
            <w:pPr>
              <w:jc w:val="center"/>
              <w:rPr>
                <w:rFonts w:ascii="Arial" w:hAnsi="Arial" w:cs="Arial"/>
              </w:rPr>
            </w:pPr>
            <w:r w:rsidRPr="00B87AEE">
              <w:rPr>
                <w:rFonts w:ascii="Arial" w:hAnsi="Arial" w:cs="Arial"/>
              </w:rPr>
              <w:t>Sistema de control de calidad</w:t>
            </w:r>
          </w:p>
        </w:tc>
        <w:tc>
          <w:tcPr>
            <w:tcW w:w="1905" w:type="dxa"/>
            <w:vAlign w:val="center"/>
          </w:tcPr>
          <w:p w14:paraId="74155B84" w14:textId="082A64EB" w:rsidR="005F1E13" w:rsidRPr="00B87AEE" w:rsidRDefault="009B3E8B" w:rsidP="00CF6D4D">
            <w:pPr>
              <w:jc w:val="center"/>
              <w:rPr>
                <w:rFonts w:ascii="Arial" w:hAnsi="Arial" w:cs="Arial"/>
              </w:rPr>
            </w:pPr>
            <w:r w:rsidRPr="00B87AEE">
              <w:rPr>
                <w:rFonts w:ascii="Arial" w:hAnsi="Arial" w:cs="Arial"/>
              </w:rPr>
              <w:t>20</w:t>
            </w:r>
            <w:r w:rsidR="005F1E13" w:rsidRPr="00B87AEE">
              <w:rPr>
                <w:rFonts w:ascii="Arial" w:hAnsi="Arial" w:cs="Arial"/>
              </w:rPr>
              <w:t>%</w:t>
            </w:r>
          </w:p>
        </w:tc>
      </w:tr>
      <w:tr w:rsidR="005F1E13" w:rsidRPr="00B87AEE" w14:paraId="38234072" w14:textId="77777777" w:rsidTr="000378F3">
        <w:trPr>
          <w:trHeight w:val="370"/>
        </w:trPr>
        <w:tc>
          <w:tcPr>
            <w:tcW w:w="1512" w:type="dxa"/>
            <w:vAlign w:val="center"/>
          </w:tcPr>
          <w:p w14:paraId="1EC7AC13" w14:textId="38D9249E" w:rsidR="005F1E13" w:rsidRPr="00B87AEE" w:rsidRDefault="008E2E94" w:rsidP="00CF6D4D">
            <w:pPr>
              <w:jc w:val="center"/>
              <w:rPr>
                <w:rFonts w:ascii="Arial" w:hAnsi="Arial" w:cs="Arial"/>
              </w:rPr>
            </w:pPr>
            <w:r w:rsidRPr="00B87AEE">
              <w:rPr>
                <w:rFonts w:ascii="Arial" w:hAnsi="Arial" w:cs="Arial"/>
              </w:rPr>
              <w:t>5</w:t>
            </w:r>
          </w:p>
        </w:tc>
        <w:tc>
          <w:tcPr>
            <w:tcW w:w="5264" w:type="dxa"/>
            <w:vAlign w:val="center"/>
          </w:tcPr>
          <w:p w14:paraId="6D211CC2" w14:textId="4922BD3F" w:rsidR="005F1E13" w:rsidRPr="00B87AEE" w:rsidRDefault="009B3E8B" w:rsidP="00CF6D4D">
            <w:pPr>
              <w:jc w:val="center"/>
              <w:rPr>
                <w:rFonts w:ascii="Arial" w:hAnsi="Arial" w:cs="Arial"/>
              </w:rPr>
            </w:pPr>
            <w:r w:rsidRPr="00B87AEE">
              <w:rPr>
                <w:rFonts w:ascii="Arial" w:hAnsi="Arial" w:cs="Arial"/>
              </w:rPr>
              <w:t>Capacitación del personal</w:t>
            </w:r>
          </w:p>
        </w:tc>
        <w:tc>
          <w:tcPr>
            <w:tcW w:w="1905" w:type="dxa"/>
            <w:vAlign w:val="center"/>
          </w:tcPr>
          <w:p w14:paraId="2A591FBC" w14:textId="017DF273" w:rsidR="005F1E13" w:rsidRPr="00B87AEE" w:rsidRDefault="009B3E8B" w:rsidP="00CF6D4D">
            <w:pPr>
              <w:jc w:val="center"/>
              <w:rPr>
                <w:rFonts w:ascii="Arial" w:hAnsi="Arial" w:cs="Arial"/>
              </w:rPr>
            </w:pPr>
            <w:r w:rsidRPr="00B87AEE">
              <w:rPr>
                <w:rFonts w:ascii="Arial" w:hAnsi="Arial" w:cs="Arial"/>
              </w:rPr>
              <w:t>10</w:t>
            </w:r>
            <w:r w:rsidR="005F1E13" w:rsidRPr="00B87AEE">
              <w:rPr>
                <w:rFonts w:ascii="Arial" w:hAnsi="Arial" w:cs="Arial"/>
              </w:rPr>
              <w:t>%</w:t>
            </w:r>
          </w:p>
        </w:tc>
      </w:tr>
    </w:tbl>
    <w:p w14:paraId="72FF82F1" w14:textId="364FA6F8" w:rsidR="005F1E13" w:rsidRPr="00B87AEE" w:rsidRDefault="005F1E13" w:rsidP="00A620F9">
      <w:pPr>
        <w:pStyle w:val="Prrafodelista"/>
        <w:numPr>
          <w:ilvl w:val="0"/>
          <w:numId w:val="21"/>
        </w:numPr>
        <w:spacing w:before="240" w:after="240" w:line="360" w:lineRule="auto"/>
        <w:ind w:left="284" w:hanging="284"/>
        <w:jc w:val="both"/>
        <w:rPr>
          <w:rFonts w:ascii="Arial" w:hAnsi="Arial" w:cs="Arial"/>
        </w:rPr>
      </w:pPr>
      <w:r w:rsidRPr="00B87AEE">
        <w:rPr>
          <w:rFonts w:ascii="Arial" w:hAnsi="Arial" w:cs="Arial"/>
        </w:rPr>
        <w:t xml:space="preserve">Se realizará una evaluación </w:t>
      </w:r>
      <w:r w:rsidR="00D6140F" w:rsidRPr="00B87AEE">
        <w:rPr>
          <w:rFonts w:ascii="Arial" w:hAnsi="Arial" w:cs="Arial"/>
        </w:rPr>
        <w:t>la cual contempla los siguientes ítems</w:t>
      </w:r>
      <w:r w:rsidR="00A620F9" w:rsidRPr="00B87AEE">
        <w:rPr>
          <w:rFonts w:ascii="Arial" w:hAnsi="Arial" w:cs="Arial"/>
        </w:rPr>
        <w:t>:</w:t>
      </w:r>
    </w:p>
    <w:p w14:paraId="024E56EC" w14:textId="7810A16A" w:rsidR="00A620F9" w:rsidRPr="00B87AEE" w:rsidRDefault="00A620F9" w:rsidP="00A620F9">
      <w:pPr>
        <w:pStyle w:val="Prrafodelista"/>
        <w:numPr>
          <w:ilvl w:val="0"/>
          <w:numId w:val="22"/>
        </w:numPr>
        <w:spacing w:before="240" w:after="240" w:line="360" w:lineRule="auto"/>
        <w:jc w:val="both"/>
        <w:rPr>
          <w:rFonts w:ascii="Arial" w:hAnsi="Arial" w:cs="Arial"/>
          <w:b/>
          <w:bCs/>
        </w:rPr>
      </w:pPr>
      <w:r w:rsidRPr="00B87AEE">
        <w:rPr>
          <w:rFonts w:ascii="Arial" w:hAnsi="Arial" w:cs="Arial"/>
          <w:b/>
          <w:bCs/>
        </w:rPr>
        <w:t>Ítem I: Requisitos técnicos del laboratorio:</w:t>
      </w:r>
    </w:p>
    <w:p w14:paraId="6BBEB788" w14:textId="38FA6F57" w:rsidR="00A620F9" w:rsidRPr="00B87AEE" w:rsidRDefault="00A620F9" w:rsidP="00A620F9">
      <w:pPr>
        <w:pStyle w:val="Prrafodelista"/>
        <w:numPr>
          <w:ilvl w:val="0"/>
          <w:numId w:val="22"/>
        </w:numPr>
        <w:spacing w:before="240" w:after="240" w:line="360" w:lineRule="auto"/>
        <w:jc w:val="both"/>
        <w:rPr>
          <w:rFonts w:ascii="Arial" w:hAnsi="Arial" w:cs="Arial"/>
          <w:b/>
          <w:bCs/>
        </w:rPr>
      </w:pPr>
      <w:r w:rsidRPr="00B87AEE">
        <w:rPr>
          <w:rFonts w:ascii="Arial" w:hAnsi="Arial" w:cs="Arial"/>
          <w:b/>
          <w:bCs/>
        </w:rPr>
        <w:t>Ítem II: Requisitos técnicos toma de muestra</w:t>
      </w:r>
    </w:p>
    <w:p w14:paraId="2D33121C" w14:textId="4AA6C7CC" w:rsidR="00A620F9" w:rsidRPr="00B87AEE" w:rsidRDefault="00A620F9" w:rsidP="00A620F9">
      <w:pPr>
        <w:pStyle w:val="Prrafodelista"/>
        <w:numPr>
          <w:ilvl w:val="0"/>
          <w:numId w:val="22"/>
        </w:numPr>
        <w:spacing w:before="240" w:after="240" w:line="360" w:lineRule="auto"/>
        <w:jc w:val="both"/>
        <w:rPr>
          <w:rFonts w:ascii="Arial" w:hAnsi="Arial" w:cs="Arial"/>
          <w:b/>
          <w:bCs/>
        </w:rPr>
      </w:pPr>
      <w:r w:rsidRPr="00B87AEE">
        <w:rPr>
          <w:rFonts w:ascii="Arial" w:hAnsi="Arial" w:cs="Arial"/>
          <w:b/>
          <w:bCs/>
        </w:rPr>
        <w:t>Ítem III: Sistema informático</w:t>
      </w:r>
    </w:p>
    <w:p w14:paraId="3FA73615" w14:textId="54C2F419" w:rsidR="00A620F9" w:rsidRPr="00B87AEE" w:rsidRDefault="00A620F9" w:rsidP="00A620F9">
      <w:pPr>
        <w:pStyle w:val="Prrafodelista"/>
        <w:numPr>
          <w:ilvl w:val="0"/>
          <w:numId w:val="22"/>
        </w:numPr>
        <w:spacing w:before="240" w:after="240" w:line="360" w:lineRule="auto"/>
        <w:jc w:val="both"/>
        <w:rPr>
          <w:rFonts w:ascii="Arial" w:hAnsi="Arial" w:cs="Arial"/>
          <w:b/>
          <w:bCs/>
        </w:rPr>
      </w:pPr>
      <w:r w:rsidRPr="00B87AEE">
        <w:rPr>
          <w:rFonts w:ascii="Arial" w:hAnsi="Arial" w:cs="Arial"/>
          <w:b/>
          <w:bCs/>
        </w:rPr>
        <w:t>Ítem IV: Sistema de Control de calidad</w:t>
      </w:r>
    </w:p>
    <w:p w14:paraId="561B5798" w14:textId="5788B573" w:rsidR="009B3E8B" w:rsidRPr="00B87AEE" w:rsidRDefault="009B3E8B" w:rsidP="00A620F9">
      <w:pPr>
        <w:pStyle w:val="Prrafodelista"/>
        <w:numPr>
          <w:ilvl w:val="0"/>
          <w:numId w:val="22"/>
        </w:numPr>
        <w:spacing w:before="240" w:after="240" w:line="360" w:lineRule="auto"/>
        <w:jc w:val="both"/>
        <w:rPr>
          <w:rFonts w:ascii="Arial" w:hAnsi="Arial" w:cs="Arial"/>
          <w:b/>
          <w:bCs/>
        </w:rPr>
      </w:pPr>
      <w:r w:rsidRPr="00B87AEE">
        <w:rPr>
          <w:rFonts w:ascii="Arial" w:hAnsi="Arial" w:cs="Arial"/>
          <w:b/>
          <w:bCs/>
        </w:rPr>
        <w:t>Ítem V: Capacitación del personal.</w:t>
      </w:r>
    </w:p>
    <w:p w14:paraId="2FE89CE2" w14:textId="3C85C871" w:rsidR="00A620F9" w:rsidRPr="00B87AEE" w:rsidRDefault="00A620F9" w:rsidP="00A620F9">
      <w:pPr>
        <w:pStyle w:val="Prrafodelista"/>
        <w:numPr>
          <w:ilvl w:val="0"/>
          <w:numId w:val="21"/>
        </w:numPr>
        <w:spacing w:before="240" w:after="240" w:line="360" w:lineRule="auto"/>
        <w:ind w:left="284" w:hanging="284"/>
        <w:jc w:val="both"/>
        <w:rPr>
          <w:rFonts w:ascii="Arial" w:hAnsi="Arial" w:cs="Arial"/>
        </w:rPr>
      </w:pPr>
      <w:r w:rsidRPr="00B87AEE">
        <w:rPr>
          <w:rFonts w:ascii="Arial" w:hAnsi="Arial" w:cs="Arial"/>
        </w:rPr>
        <w:t>Cada ítem contiene una serie de requisitos a cumplir con 1 punto cada uno, para ser considerado, el oferente deberá cumplir con un mínimo de puntos según cada ítem.</w:t>
      </w:r>
    </w:p>
    <w:p w14:paraId="45DD816F" w14:textId="77777777" w:rsidR="0073750C" w:rsidRPr="00B87AEE" w:rsidRDefault="0073750C" w:rsidP="00A620F9">
      <w:pPr>
        <w:spacing w:before="240" w:after="240" w:line="360" w:lineRule="auto"/>
        <w:jc w:val="both"/>
        <w:rPr>
          <w:rFonts w:ascii="Arial" w:hAnsi="Arial" w:cs="Arial"/>
          <w:b/>
          <w:bCs/>
        </w:rPr>
      </w:pPr>
    </w:p>
    <w:p w14:paraId="313FE7AE" w14:textId="77777777" w:rsidR="00161A1E" w:rsidRPr="00B87AEE" w:rsidRDefault="00161A1E" w:rsidP="00A620F9">
      <w:pPr>
        <w:spacing w:before="240" w:after="240" w:line="360" w:lineRule="auto"/>
        <w:jc w:val="both"/>
        <w:rPr>
          <w:rFonts w:ascii="Arial" w:hAnsi="Arial" w:cs="Arial"/>
          <w:b/>
          <w:bCs/>
        </w:rPr>
      </w:pPr>
    </w:p>
    <w:p w14:paraId="7BA7C83D" w14:textId="77777777" w:rsidR="00161A1E" w:rsidRPr="00B87AEE" w:rsidRDefault="00161A1E" w:rsidP="00A620F9">
      <w:pPr>
        <w:spacing w:before="240" w:after="240" w:line="360" w:lineRule="auto"/>
        <w:jc w:val="both"/>
        <w:rPr>
          <w:rFonts w:ascii="Arial" w:hAnsi="Arial" w:cs="Arial"/>
          <w:b/>
          <w:bCs/>
        </w:rPr>
      </w:pPr>
    </w:p>
    <w:p w14:paraId="6EB9B7AE" w14:textId="77777777" w:rsidR="00161A1E" w:rsidRPr="00B87AEE" w:rsidRDefault="00161A1E" w:rsidP="00A620F9">
      <w:pPr>
        <w:spacing w:before="240" w:after="240" w:line="360" w:lineRule="auto"/>
        <w:jc w:val="both"/>
        <w:rPr>
          <w:rFonts w:ascii="Arial" w:hAnsi="Arial" w:cs="Arial"/>
          <w:b/>
          <w:bCs/>
        </w:rPr>
      </w:pPr>
    </w:p>
    <w:p w14:paraId="65C88139" w14:textId="77777777" w:rsidR="00161A1E" w:rsidRDefault="00161A1E" w:rsidP="00A620F9">
      <w:pPr>
        <w:spacing w:before="240" w:after="240" w:line="360" w:lineRule="auto"/>
        <w:jc w:val="both"/>
        <w:rPr>
          <w:rFonts w:ascii="Arial" w:hAnsi="Arial" w:cs="Arial"/>
          <w:b/>
          <w:bCs/>
        </w:rPr>
      </w:pPr>
    </w:p>
    <w:p w14:paraId="7019801A" w14:textId="77777777" w:rsidR="00B87AEE" w:rsidRDefault="00B87AEE" w:rsidP="00A620F9">
      <w:pPr>
        <w:spacing w:before="240" w:after="240" w:line="360" w:lineRule="auto"/>
        <w:jc w:val="both"/>
        <w:rPr>
          <w:rFonts w:ascii="Arial" w:hAnsi="Arial" w:cs="Arial"/>
          <w:b/>
          <w:bCs/>
        </w:rPr>
      </w:pPr>
    </w:p>
    <w:p w14:paraId="1D545E28" w14:textId="77777777" w:rsidR="00B87AEE" w:rsidRDefault="00B87AEE" w:rsidP="00A620F9">
      <w:pPr>
        <w:spacing w:before="240" w:after="240" w:line="360" w:lineRule="auto"/>
        <w:jc w:val="both"/>
        <w:rPr>
          <w:rFonts w:ascii="Arial" w:hAnsi="Arial" w:cs="Arial"/>
          <w:b/>
          <w:bCs/>
        </w:rPr>
      </w:pPr>
    </w:p>
    <w:p w14:paraId="48ACEFFC" w14:textId="77777777" w:rsidR="00B87AEE" w:rsidRDefault="00B87AEE" w:rsidP="00A620F9">
      <w:pPr>
        <w:spacing w:before="240" w:after="240" w:line="360" w:lineRule="auto"/>
        <w:jc w:val="both"/>
        <w:rPr>
          <w:rFonts w:ascii="Arial" w:hAnsi="Arial" w:cs="Arial"/>
          <w:b/>
          <w:bCs/>
        </w:rPr>
      </w:pPr>
    </w:p>
    <w:p w14:paraId="2D7F6D04" w14:textId="77777777" w:rsidR="00B87AEE" w:rsidRDefault="00B87AEE" w:rsidP="00A620F9">
      <w:pPr>
        <w:spacing w:before="240" w:after="240" w:line="360" w:lineRule="auto"/>
        <w:jc w:val="both"/>
        <w:rPr>
          <w:rFonts w:ascii="Arial" w:hAnsi="Arial" w:cs="Arial"/>
          <w:b/>
          <w:bCs/>
        </w:rPr>
      </w:pPr>
    </w:p>
    <w:p w14:paraId="0C85FD76" w14:textId="77777777" w:rsidR="00B87AEE" w:rsidRPr="00B87AEE" w:rsidRDefault="00B87AEE" w:rsidP="00A620F9">
      <w:pPr>
        <w:spacing w:before="240" w:after="240" w:line="360" w:lineRule="auto"/>
        <w:jc w:val="both"/>
        <w:rPr>
          <w:rFonts w:ascii="Arial" w:hAnsi="Arial" w:cs="Arial"/>
          <w:b/>
          <w:bCs/>
        </w:rPr>
      </w:pPr>
    </w:p>
    <w:p w14:paraId="58126104" w14:textId="77777777" w:rsidR="00161A1E" w:rsidRPr="00B87AEE" w:rsidRDefault="00161A1E" w:rsidP="00A620F9">
      <w:pPr>
        <w:spacing w:before="240" w:after="240" w:line="360" w:lineRule="auto"/>
        <w:jc w:val="both"/>
        <w:rPr>
          <w:rFonts w:ascii="Arial" w:hAnsi="Arial" w:cs="Arial"/>
          <w:b/>
          <w:bCs/>
        </w:rPr>
      </w:pPr>
    </w:p>
    <w:p w14:paraId="7FBE0884" w14:textId="2E12B484" w:rsidR="00A620F9" w:rsidRPr="00B87AEE" w:rsidRDefault="00C36FA9" w:rsidP="00A620F9">
      <w:pPr>
        <w:spacing w:before="240" w:after="240" w:line="360" w:lineRule="auto"/>
        <w:jc w:val="both"/>
        <w:rPr>
          <w:rFonts w:ascii="Arial" w:hAnsi="Arial" w:cs="Arial"/>
          <w:b/>
          <w:bCs/>
        </w:rPr>
      </w:pPr>
      <w:r>
        <w:rPr>
          <w:rFonts w:ascii="Arial" w:hAnsi="Arial" w:cs="Arial"/>
          <w:b/>
          <w:bCs/>
        </w:rPr>
        <w:lastRenderedPageBreak/>
        <w:t xml:space="preserve">XIII.- </w:t>
      </w:r>
      <w:r w:rsidR="00A620F9" w:rsidRPr="00B87AEE">
        <w:rPr>
          <w:rFonts w:ascii="Arial" w:hAnsi="Arial" w:cs="Arial"/>
          <w:b/>
          <w:bCs/>
        </w:rPr>
        <w:t>ÍTEM I: REQUISITOS TÉCNICOS DEL LABORATORIO</w:t>
      </w:r>
    </w:p>
    <w:tbl>
      <w:tblPr>
        <w:tblStyle w:val="Tablaconcuadrcula"/>
        <w:tblW w:w="0" w:type="auto"/>
        <w:tblLook w:val="04A0" w:firstRow="1" w:lastRow="0" w:firstColumn="1" w:lastColumn="0" w:noHBand="0" w:noVBand="1"/>
      </w:tblPr>
      <w:tblGrid>
        <w:gridCol w:w="7650"/>
        <w:gridCol w:w="1178"/>
      </w:tblGrid>
      <w:tr w:rsidR="009B3E8B" w:rsidRPr="00B87AEE" w14:paraId="46BCC809" w14:textId="77777777" w:rsidTr="009B3E8B">
        <w:tc>
          <w:tcPr>
            <w:tcW w:w="7650" w:type="dxa"/>
          </w:tcPr>
          <w:p w14:paraId="093DBDE4" w14:textId="78314F8A" w:rsidR="009B3E8B" w:rsidRPr="00B87AEE" w:rsidRDefault="009B3E8B" w:rsidP="009B3E8B">
            <w:pPr>
              <w:jc w:val="both"/>
              <w:rPr>
                <w:rFonts w:ascii="Arial" w:hAnsi="Arial" w:cs="Arial"/>
                <w:b/>
                <w:bCs/>
              </w:rPr>
            </w:pPr>
            <w:r w:rsidRPr="00B87AEE">
              <w:rPr>
                <w:rFonts w:ascii="Arial" w:hAnsi="Arial" w:cs="Arial"/>
                <w:b/>
                <w:bCs/>
              </w:rPr>
              <w:t>REQUISITO</w:t>
            </w:r>
            <w:r w:rsidR="000B797C" w:rsidRPr="00B87AEE">
              <w:rPr>
                <w:rFonts w:ascii="Arial" w:hAnsi="Arial" w:cs="Arial"/>
                <w:b/>
                <w:bCs/>
              </w:rPr>
              <w:t>S</w:t>
            </w:r>
          </w:p>
        </w:tc>
        <w:tc>
          <w:tcPr>
            <w:tcW w:w="1178" w:type="dxa"/>
          </w:tcPr>
          <w:p w14:paraId="20AA77A5" w14:textId="49454AFB" w:rsidR="009B3E8B" w:rsidRPr="00B87AEE" w:rsidRDefault="009B3E8B" w:rsidP="009B3E8B">
            <w:pPr>
              <w:jc w:val="both"/>
              <w:rPr>
                <w:rFonts w:ascii="Arial" w:hAnsi="Arial" w:cs="Arial"/>
                <w:b/>
                <w:bCs/>
              </w:rPr>
            </w:pPr>
            <w:r w:rsidRPr="00B87AEE">
              <w:rPr>
                <w:rFonts w:ascii="Arial" w:hAnsi="Arial" w:cs="Arial"/>
                <w:b/>
                <w:bCs/>
              </w:rPr>
              <w:t>PUNTAJE</w:t>
            </w:r>
          </w:p>
        </w:tc>
      </w:tr>
      <w:tr w:rsidR="009B3E8B" w:rsidRPr="00B87AEE" w14:paraId="5F6D5341" w14:textId="77777777" w:rsidTr="009B3E8B">
        <w:tc>
          <w:tcPr>
            <w:tcW w:w="7650" w:type="dxa"/>
          </w:tcPr>
          <w:p w14:paraId="5352EBF7" w14:textId="476D9DD7" w:rsidR="009B3E8B" w:rsidRPr="00B87AEE" w:rsidRDefault="009B3E8B" w:rsidP="00CF6D4D">
            <w:pPr>
              <w:spacing w:line="360" w:lineRule="auto"/>
              <w:jc w:val="both"/>
              <w:rPr>
                <w:rFonts w:ascii="Arial" w:hAnsi="Arial" w:cs="Arial"/>
                <w:sz w:val="22"/>
                <w:szCs w:val="22"/>
              </w:rPr>
            </w:pPr>
            <w:r w:rsidRPr="00B87AEE">
              <w:rPr>
                <w:rFonts w:ascii="Arial" w:hAnsi="Arial" w:cs="Arial"/>
                <w:sz w:val="22"/>
                <w:szCs w:val="22"/>
              </w:rPr>
              <w:t>Autoanalizadores para cada una de las secciones del laboratorio, según especificaciones técnicas</w:t>
            </w:r>
          </w:p>
        </w:tc>
        <w:tc>
          <w:tcPr>
            <w:tcW w:w="1178" w:type="dxa"/>
          </w:tcPr>
          <w:p w14:paraId="2F3355BF" w14:textId="383D4EB8" w:rsidR="009B3E8B" w:rsidRPr="00B87AEE" w:rsidRDefault="000B797C" w:rsidP="00CF6D4D">
            <w:pPr>
              <w:spacing w:line="360" w:lineRule="auto"/>
              <w:rPr>
                <w:rFonts w:ascii="Arial" w:hAnsi="Arial" w:cs="Arial"/>
                <w:sz w:val="22"/>
                <w:szCs w:val="22"/>
              </w:rPr>
            </w:pPr>
            <w:r w:rsidRPr="00B87AEE">
              <w:rPr>
                <w:rFonts w:ascii="Arial" w:hAnsi="Arial" w:cs="Arial"/>
                <w:sz w:val="22"/>
                <w:szCs w:val="22"/>
              </w:rPr>
              <w:t>6</w:t>
            </w:r>
            <w:r w:rsidR="009B3E8B" w:rsidRPr="00B87AEE">
              <w:rPr>
                <w:rFonts w:ascii="Arial" w:hAnsi="Arial" w:cs="Arial"/>
                <w:sz w:val="22"/>
                <w:szCs w:val="22"/>
              </w:rPr>
              <w:t xml:space="preserve"> punto</w:t>
            </w:r>
            <w:r w:rsidRPr="00B87AEE">
              <w:rPr>
                <w:rFonts w:ascii="Arial" w:hAnsi="Arial" w:cs="Arial"/>
                <w:sz w:val="22"/>
                <w:szCs w:val="22"/>
              </w:rPr>
              <w:t>s</w:t>
            </w:r>
          </w:p>
        </w:tc>
      </w:tr>
      <w:tr w:rsidR="009A08D6" w:rsidRPr="00B87AEE" w14:paraId="1E49ACE8" w14:textId="77777777" w:rsidTr="009B3E8B">
        <w:tc>
          <w:tcPr>
            <w:tcW w:w="7650" w:type="dxa"/>
          </w:tcPr>
          <w:p w14:paraId="68B37617" w14:textId="4C9DBEF3" w:rsidR="009A08D6" w:rsidRPr="00B87AEE" w:rsidRDefault="009A08D6" w:rsidP="00CF6D4D">
            <w:pPr>
              <w:spacing w:line="360" w:lineRule="auto"/>
              <w:jc w:val="both"/>
              <w:rPr>
                <w:rFonts w:ascii="Arial" w:hAnsi="Arial" w:cs="Arial"/>
              </w:rPr>
            </w:pPr>
            <w:r w:rsidRPr="00B87AEE">
              <w:rPr>
                <w:rFonts w:ascii="Arial" w:hAnsi="Arial" w:cs="Arial"/>
              </w:rPr>
              <w:t>Autoanalizador para sección de microbiología</w:t>
            </w:r>
          </w:p>
        </w:tc>
        <w:tc>
          <w:tcPr>
            <w:tcW w:w="1178" w:type="dxa"/>
          </w:tcPr>
          <w:p w14:paraId="47C65222" w14:textId="3DE29168" w:rsidR="009A08D6" w:rsidRPr="00B87AEE" w:rsidRDefault="009A08D6" w:rsidP="00CF6D4D">
            <w:pPr>
              <w:spacing w:line="360" w:lineRule="auto"/>
              <w:rPr>
                <w:rFonts w:ascii="Arial" w:hAnsi="Arial" w:cs="Arial"/>
              </w:rPr>
            </w:pPr>
            <w:r w:rsidRPr="00B87AEE">
              <w:rPr>
                <w:rFonts w:ascii="Arial" w:hAnsi="Arial" w:cs="Arial"/>
              </w:rPr>
              <w:t>3 puntos</w:t>
            </w:r>
          </w:p>
        </w:tc>
      </w:tr>
      <w:tr w:rsidR="009B3E8B" w:rsidRPr="00B87AEE" w14:paraId="04E22BE2" w14:textId="77777777" w:rsidTr="009B3E8B">
        <w:tc>
          <w:tcPr>
            <w:tcW w:w="7650" w:type="dxa"/>
          </w:tcPr>
          <w:p w14:paraId="001FE0C6" w14:textId="051F3E7D" w:rsidR="009B3E8B" w:rsidRPr="00B87AEE" w:rsidRDefault="009B3E8B" w:rsidP="00CF6D4D">
            <w:pPr>
              <w:spacing w:line="360" w:lineRule="auto"/>
              <w:jc w:val="both"/>
              <w:rPr>
                <w:rFonts w:ascii="Arial" w:hAnsi="Arial" w:cs="Arial"/>
                <w:sz w:val="22"/>
                <w:szCs w:val="22"/>
              </w:rPr>
            </w:pPr>
            <w:r w:rsidRPr="00B87AEE">
              <w:rPr>
                <w:rFonts w:ascii="Arial" w:hAnsi="Arial" w:cs="Arial"/>
                <w:sz w:val="22"/>
                <w:szCs w:val="22"/>
              </w:rPr>
              <w:t>Listado de reactivos e insumos, según especificaciones técnicas</w:t>
            </w:r>
          </w:p>
        </w:tc>
        <w:tc>
          <w:tcPr>
            <w:tcW w:w="1178" w:type="dxa"/>
          </w:tcPr>
          <w:p w14:paraId="61FEBE94" w14:textId="2301AA1C" w:rsidR="009B3E8B" w:rsidRPr="00B87AEE" w:rsidRDefault="000B797C" w:rsidP="00CF6D4D">
            <w:pPr>
              <w:spacing w:line="360" w:lineRule="auto"/>
              <w:rPr>
                <w:rFonts w:ascii="Arial" w:hAnsi="Arial" w:cs="Arial"/>
                <w:sz w:val="22"/>
                <w:szCs w:val="22"/>
              </w:rPr>
            </w:pPr>
            <w:r w:rsidRPr="00B87AEE">
              <w:rPr>
                <w:rFonts w:ascii="Arial" w:hAnsi="Arial" w:cs="Arial"/>
                <w:sz w:val="22"/>
                <w:szCs w:val="22"/>
              </w:rPr>
              <w:t>2</w:t>
            </w:r>
            <w:r w:rsidR="009B3E8B" w:rsidRPr="00B87AEE">
              <w:rPr>
                <w:rFonts w:ascii="Arial" w:hAnsi="Arial" w:cs="Arial"/>
                <w:sz w:val="22"/>
                <w:szCs w:val="22"/>
              </w:rPr>
              <w:t xml:space="preserve"> punto</w:t>
            </w:r>
            <w:r w:rsidRPr="00B87AEE">
              <w:rPr>
                <w:rFonts w:ascii="Arial" w:hAnsi="Arial" w:cs="Arial"/>
                <w:sz w:val="22"/>
                <w:szCs w:val="22"/>
              </w:rPr>
              <w:t>s</w:t>
            </w:r>
          </w:p>
        </w:tc>
      </w:tr>
      <w:tr w:rsidR="009B3E8B" w:rsidRPr="00B87AEE" w14:paraId="6D3794A0" w14:textId="77777777" w:rsidTr="009B3E8B">
        <w:tc>
          <w:tcPr>
            <w:tcW w:w="7650" w:type="dxa"/>
          </w:tcPr>
          <w:p w14:paraId="73BA1F1E" w14:textId="4200ED6E" w:rsidR="009B3E8B" w:rsidRPr="00B87AEE" w:rsidRDefault="000B797C" w:rsidP="00CF6D4D">
            <w:pPr>
              <w:spacing w:line="360" w:lineRule="auto"/>
              <w:jc w:val="both"/>
              <w:rPr>
                <w:rFonts w:ascii="Arial" w:hAnsi="Arial" w:cs="Arial"/>
                <w:sz w:val="22"/>
                <w:szCs w:val="22"/>
              </w:rPr>
            </w:pPr>
            <w:r w:rsidRPr="00B87AEE">
              <w:rPr>
                <w:rFonts w:ascii="Arial" w:hAnsi="Arial" w:cs="Arial"/>
                <w:sz w:val="22"/>
                <w:szCs w:val="22"/>
              </w:rPr>
              <w:t>Mantención y reparación de equipos, incluye programación</w:t>
            </w:r>
          </w:p>
        </w:tc>
        <w:tc>
          <w:tcPr>
            <w:tcW w:w="1178" w:type="dxa"/>
          </w:tcPr>
          <w:p w14:paraId="4648AD92" w14:textId="5E2058F6" w:rsidR="009B3E8B" w:rsidRPr="00B87AEE" w:rsidRDefault="000B797C" w:rsidP="00CF6D4D">
            <w:pPr>
              <w:spacing w:line="360" w:lineRule="auto"/>
              <w:rPr>
                <w:rFonts w:ascii="Arial" w:hAnsi="Arial" w:cs="Arial"/>
                <w:sz w:val="22"/>
                <w:szCs w:val="22"/>
              </w:rPr>
            </w:pPr>
            <w:r w:rsidRPr="00B87AEE">
              <w:rPr>
                <w:rFonts w:ascii="Arial" w:hAnsi="Arial" w:cs="Arial"/>
                <w:sz w:val="22"/>
                <w:szCs w:val="22"/>
              </w:rPr>
              <w:t>1 punto</w:t>
            </w:r>
          </w:p>
        </w:tc>
      </w:tr>
      <w:tr w:rsidR="009B3E8B" w:rsidRPr="00B87AEE" w14:paraId="73390905" w14:textId="77777777" w:rsidTr="009B3E8B">
        <w:tc>
          <w:tcPr>
            <w:tcW w:w="7650" w:type="dxa"/>
          </w:tcPr>
          <w:p w14:paraId="084DAF1F" w14:textId="110A8389" w:rsidR="009B3E8B" w:rsidRPr="00B87AEE" w:rsidRDefault="000B797C" w:rsidP="00CF6D4D">
            <w:pPr>
              <w:spacing w:line="360" w:lineRule="auto"/>
              <w:jc w:val="both"/>
              <w:rPr>
                <w:rFonts w:ascii="Arial" w:hAnsi="Arial" w:cs="Arial"/>
                <w:sz w:val="22"/>
                <w:szCs w:val="22"/>
              </w:rPr>
            </w:pPr>
            <w:r w:rsidRPr="00B87AEE">
              <w:rPr>
                <w:rFonts w:ascii="Arial" w:hAnsi="Arial" w:cs="Arial"/>
                <w:sz w:val="22"/>
                <w:szCs w:val="22"/>
              </w:rPr>
              <w:t>Sistema de tratamiento de agua, con programación de mantención</w:t>
            </w:r>
          </w:p>
        </w:tc>
        <w:tc>
          <w:tcPr>
            <w:tcW w:w="1178" w:type="dxa"/>
          </w:tcPr>
          <w:p w14:paraId="2743E871" w14:textId="19E64B36" w:rsidR="009B3E8B" w:rsidRPr="00B87AEE" w:rsidRDefault="000B797C" w:rsidP="00CF6D4D">
            <w:pPr>
              <w:spacing w:line="360" w:lineRule="auto"/>
              <w:rPr>
                <w:rFonts w:ascii="Arial" w:hAnsi="Arial" w:cs="Arial"/>
                <w:sz w:val="22"/>
                <w:szCs w:val="22"/>
              </w:rPr>
            </w:pPr>
            <w:r w:rsidRPr="00B87AEE">
              <w:rPr>
                <w:rFonts w:ascii="Arial" w:hAnsi="Arial" w:cs="Arial"/>
                <w:sz w:val="22"/>
                <w:szCs w:val="22"/>
              </w:rPr>
              <w:t>1 punto</w:t>
            </w:r>
          </w:p>
        </w:tc>
      </w:tr>
      <w:tr w:rsidR="009B3E8B" w:rsidRPr="00B87AEE" w14:paraId="6D1EAAB5" w14:textId="77777777" w:rsidTr="009B3E8B">
        <w:tc>
          <w:tcPr>
            <w:tcW w:w="7650" w:type="dxa"/>
          </w:tcPr>
          <w:p w14:paraId="6E1BFA14" w14:textId="56CC78C4" w:rsidR="009B3E8B" w:rsidRPr="00B87AEE" w:rsidRDefault="000B797C" w:rsidP="00CF6D4D">
            <w:pPr>
              <w:spacing w:line="360" w:lineRule="auto"/>
              <w:jc w:val="both"/>
              <w:rPr>
                <w:rFonts w:ascii="Arial" w:hAnsi="Arial" w:cs="Arial"/>
                <w:sz w:val="22"/>
                <w:szCs w:val="22"/>
              </w:rPr>
            </w:pPr>
            <w:r w:rsidRPr="00B87AEE">
              <w:rPr>
                <w:rFonts w:ascii="Arial" w:hAnsi="Arial" w:cs="Arial"/>
                <w:sz w:val="22"/>
                <w:szCs w:val="22"/>
              </w:rPr>
              <w:t>Sistema de aire acondicionado para todas las secciones del laboratorio, con programación de mantención</w:t>
            </w:r>
          </w:p>
        </w:tc>
        <w:tc>
          <w:tcPr>
            <w:tcW w:w="1178" w:type="dxa"/>
          </w:tcPr>
          <w:p w14:paraId="4255B572" w14:textId="12C1183A" w:rsidR="009B3E8B" w:rsidRPr="00B87AEE" w:rsidRDefault="000B797C" w:rsidP="00CF6D4D">
            <w:pPr>
              <w:spacing w:line="360" w:lineRule="auto"/>
              <w:rPr>
                <w:rFonts w:ascii="Arial" w:hAnsi="Arial" w:cs="Arial"/>
                <w:sz w:val="22"/>
                <w:szCs w:val="22"/>
              </w:rPr>
            </w:pPr>
            <w:r w:rsidRPr="00B87AEE">
              <w:rPr>
                <w:rFonts w:ascii="Arial" w:hAnsi="Arial" w:cs="Arial"/>
                <w:sz w:val="22"/>
                <w:szCs w:val="22"/>
              </w:rPr>
              <w:t>3 puntos</w:t>
            </w:r>
          </w:p>
        </w:tc>
      </w:tr>
      <w:tr w:rsidR="009B3E8B" w:rsidRPr="00B87AEE" w14:paraId="4EFD45DD" w14:textId="77777777" w:rsidTr="009B3E8B">
        <w:tc>
          <w:tcPr>
            <w:tcW w:w="7650" w:type="dxa"/>
          </w:tcPr>
          <w:p w14:paraId="4C87C8DB" w14:textId="63FCE223" w:rsidR="009B3E8B" w:rsidRPr="00B87AEE" w:rsidRDefault="000B797C" w:rsidP="00CF6D4D">
            <w:pPr>
              <w:spacing w:line="360" w:lineRule="auto"/>
              <w:jc w:val="both"/>
              <w:rPr>
                <w:rFonts w:ascii="Arial" w:hAnsi="Arial" w:cs="Arial"/>
                <w:sz w:val="22"/>
                <w:szCs w:val="22"/>
              </w:rPr>
            </w:pPr>
            <w:r w:rsidRPr="00B87AEE">
              <w:rPr>
                <w:rFonts w:ascii="Arial" w:hAnsi="Arial" w:cs="Arial"/>
                <w:sz w:val="22"/>
                <w:szCs w:val="22"/>
              </w:rPr>
              <w:t>Instalación de refrigeradores en las secciones según requerimiento, con programación de mantención</w:t>
            </w:r>
          </w:p>
        </w:tc>
        <w:tc>
          <w:tcPr>
            <w:tcW w:w="1178" w:type="dxa"/>
          </w:tcPr>
          <w:p w14:paraId="10315101" w14:textId="151E4749" w:rsidR="009B3E8B" w:rsidRPr="00B87AEE" w:rsidRDefault="000B797C" w:rsidP="00CF6D4D">
            <w:pPr>
              <w:spacing w:line="360" w:lineRule="auto"/>
              <w:rPr>
                <w:rFonts w:ascii="Arial" w:hAnsi="Arial" w:cs="Arial"/>
                <w:sz w:val="22"/>
                <w:szCs w:val="22"/>
              </w:rPr>
            </w:pPr>
            <w:r w:rsidRPr="00B87AEE">
              <w:rPr>
                <w:rFonts w:ascii="Arial" w:hAnsi="Arial" w:cs="Arial"/>
                <w:sz w:val="22"/>
                <w:szCs w:val="22"/>
              </w:rPr>
              <w:t>3 puntos</w:t>
            </w:r>
          </w:p>
        </w:tc>
      </w:tr>
      <w:tr w:rsidR="005C5859" w:rsidRPr="00B87AEE" w14:paraId="40CC6530" w14:textId="77777777" w:rsidTr="009B3E8B">
        <w:tc>
          <w:tcPr>
            <w:tcW w:w="7650" w:type="dxa"/>
          </w:tcPr>
          <w:p w14:paraId="0820BA48" w14:textId="033EAD57" w:rsidR="005C5859" w:rsidRPr="00B87AEE" w:rsidRDefault="005C5859" w:rsidP="00CF6D4D">
            <w:pPr>
              <w:spacing w:line="360" w:lineRule="auto"/>
              <w:jc w:val="both"/>
              <w:rPr>
                <w:rFonts w:ascii="Arial" w:hAnsi="Arial" w:cs="Arial"/>
              </w:rPr>
            </w:pPr>
            <w:r w:rsidRPr="00B87AEE">
              <w:rPr>
                <w:rFonts w:ascii="Arial" w:hAnsi="Arial" w:cs="Arial"/>
              </w:rPr>
              <w:t>Insumos de toma de muestras, con valor neto y costos asociados</w:t>
            </w:r>
          </w:p>
        </w:tc>
        <w:tc>
          <w:tcPr>
            <w:tcW w:w="1178" w:type="dxa"/>
          </w:tcPr>
          <w:p w14:paraId="6A97134D" w14:textId="18C47FC3" w:rsidR="005C5859" w:rsidRPr="00B87AEE" w:rsidRDefault="005C5859" w:rsidP="00CF6D4D">
            <w:pPr>
              <w:spacing w:line="360" w:lineRule="auto"/>
              <w:rPr>
                <w:rFonts w:ascii="Arial" w:hAnsi="Arial" w:cs="Arial"/>
              </w:rPr>
            </w:pPr>
            <w:r w:rsidRPr="00B87AEE">
              <w:rPr>
                <w:rFonts w:ascii="Arial" w:hAnsi="Arial" w:cs="Arial"/>
              </w:rPr>
              <w:t>3 puntos</w:t>
            </w:r>
          </w:p>
        </w:tc>
      </w:tr>
      <w:tr w:rsidR="009B3E8B" w:rsidRPr="00B87AEE" w14:paraId="0CCC832B" w14:textId="77777777" w:rsidTr="009B3E8B">
        <w:tc>
          <w:tcPr>
            <w:tcW w:w="7650" w:type="dxa"/>
          </w:tcPr>
          <w:p w14:paraId="656E1975" w14:textId="7B4B9550" w:rsidR="009B3E8B" w:rsidRPr="00B87AEE" w:rsidRDefault="000B797C" w:rsidP="00CF6D4D">
            <w:pPr>
              <w:spacing w:line="360" w:lineRule="auto"/>
              <w:jc w:val="both"/>
              <w:rPr>
                <w:rFonts w:ascii="Arial" w:hAnsi="Arial" w:cs="Arial"/>
                <w:sz w:val="22"/>
                <w:szCs w:val="22"/>
              </w:rPr>
            </w:pPr>
            <w:r w:rsidRPr="00B87AEE">
              <w:rPr>
                <w:rFonts w:ascii="Arial" w:hAnsi="Arial" w:cs="Arial"/>
                <w:sz w:val="22"/>
                <w:szCs w:val="22"/>
              </w:rPr>
              <w:t>Instalación de UPS en autoanalizadores</w:t>
            </w:r>
          </w:p>
        </w:tc>
        <w:tc>
          <w:tcPr>
            <w:tcW w:w="1178" w:type="dxa"/>
          </w:tcPr>
          <w:p w14:paraId="4BD3861A" w14:textId="36E901CD" w:rsidR="009B3E8B" w:rsidRPr="00B87AEE" w:rsidRDefault="000B797C" w:rsidP="00CF6D4D">
            <w:pPr>
              <w:spacing w:line="360" w:lineRule="auto"/>
              <w:rPr>
                <w:rFonts w:ascii="Arial" w:hAnsi="Arial" w:cs="Arial"/>
                <w:sz w:val="22"/>
                <w:szCs w:val="22"/>
              </w:rPr>
            </w:pPr>
            <w:r w:rsidRPr="00B87AEE">
              <w:rPr>
                <w:rFonts w:ascii="Arial" w:hAnsi="Arial" w:cs="Arial"/>
                <w:sz w:val="22"/>
                <w:szCs w:val="22"/>
              </w:rPr>
              <w:t>6 puntos</w:t>
            </w:r>
          </w:p>
        </w:tc>
      </w:tr>
      <w:tr w:rsidR="000B797C" w:rsidRPr="00B87AEE" w14:paraId="37FAB020" w14:textId="77777777" w:rsidTr="009B3E8B">
        <w:tc>
          <w:tcPr>
            <w:tcW w:w="7650" w:type="dxa"/>
          </w:tcPr>
          <w:p w14:paraId="374C6B36" w14:textId="556BECC6" w:rsidR="000B797C" w:rsidRPr="00B87AEE" w:rsidRDefault="000B797C" w:rsidP="00CF6D4D">
            <w:pPr>
              <w:spacing w:line="360" w:lineRule="auto"/>
              <w:jc w:val="both"/>
              <w:rPr>
                <w:rFonts w:ascii="Arial" w:hAnsi="Arial" w:cs="Arial"/>
                <w:sz w:val="22"/>
                <w:szCs w:val="22"/>
              </w:rPr>
            </w:pPr>
            <w:r w:rsidRPr="00B87AEE">
              <w:rPr>
                <w:rFonts w:ascii="Arial" w:hAnsi="Arial" w:cs="Arial"/>
                <w:sz w:val="22"/>
                <w:szCs w:val="22"/>
              </w:rPr>
              <w:t>Otras especificaciones anexas</w:t>
            </w:r>
          </w:p>
        </w:tc>
        <w:tc>
          <w:tcPr>
            <w:tcW w:w="1178" w:type="dxa"/>
          </w:tcPr>
          <w:p w14:paraId="09B9CD03" w14:textId="15F0C458" w:rsidR="000B797C" w:rsidRPr="00B87AEE" w:rsidRDefault="000B797C" w:rsidP="00CF6D4D">
            <w:pPr>
              <w:spacing w:line="360" w:lineRule="auto"/>
              <w:rPr>
                <w:rFonts w:ascii="Arial" w:hAnsi="Arial" w:cs="Arial"/>
                <w:sz w:val="22"/>
                <w:szCs w:val="22"/>
              </w:rPr>
            </w:pPr>
            <w:r w:rsidRPr="00B87AEE">
              <w:rPr>
                <w:rFonts w:ascii="Arial" w:hAnsi="Arial" w:cs="Arial"/>
                <w:sz w:val="22"/>
                <w:szCs w:val="22"/>
              </w:rPr>
              <w:t>2 puntos</w:t>
            </w:r>
          </w:p>
        </w:tc>
      </w:tr>
      <w:tr w:rsidR="000B797C" w:rsidRPr="00B87AEE" w14:paraId="5472C219" w14:textId="77777777" w:rsidTr="009B3E8B">
        <w:tc>
          <w:tcPr>
            <w:tcW w:w="7650" w:type="dxa"/>
          </w:tcPr>
          <w:p w14:paraId="3B5949B3" w14:textId="319DAD08" w:rsidR="000B797C" w:rsidRPr="00B87AEE" w:rsidRDefault="000B797C" w:rsidP="000B797C">
            <w:pPr>
              <w:jc w:val="right"/>
              <w:rPr>
                <w:rFonts w:ascii="Arial" w:hAnsi="Arial" w:cs="Arial"/>
                <w:b/>
                <w:bCs/>
              </w:rPr>
            </w:pPr>
            <w:r w:rsidRPr="00B87AEE">
              <w:rPr>
                <w:rFonts w:ascii="Arial" w:hAnsi="Arial" w:cs="Arial"/>
                <w:b/>
                <w:bCs/>
              </w:rPr>
              <w:t>TOTAL</w:t>
            </w:r>
          </w:p>
        </w:tc>
        <w:tc>
          <w:tcPr>
            <w:tcW w:w="1178" w:type="dxa"/>
          </w:tcPr>
          <w:p w14:paraId="6B6D2008" w14:textId="731D1937" w:rsidR="000B797C" w:rsidRPr="00B87AEE" w:rsidRDefault="005C5859" w:rsidP="000B797C">
            <w:pPr>
              <w:rPr>
                <w:rFonts w:ascii="Arial" w:hAnsi="Arial" w:cs="Arial"/>
                <w:b/>
                <w:bCs/>
              </w:rPr>
            </w:pPr>
            <w:r w:rsidRPr="00B87AEE">
              <w:rPr>
                <w:rFonts w:ascii="Arial" w:hAnsi="Arial" w:cs="Arial"/>
                <w:b/>
                <w:bCs/>
              </w:rPr>
              <w:t>30</w:t>
            </w:r>
            <w:r w:rsidR="000B797C" w:rsidRPr="00B87AEE">
              <w:rPr>
                <w:rFonts w:ascii="Arial" w:hAnsi="Arial" w:cs="Arial"/>
                <w:b/>
                <w:bCs/>
              </w:rPr>
              <w:t xml:space="preserve"> puntos</w:t>
            </w:r>
          </w:p>
        </w:tc>
      </w:tr>
    </w:tbl>
    <w:p w14:paraId="78A3A1B3" w14:textId="18C26301" w:rsidR="00CF6D4D" w:rsidRPr="00B87AEE" w:rsidRDefault="00CF6D4D" w:rsidP="00CF6D4D">
      <w:pPr>
        <w:spacing w:before="240" w:after="240" w:line="360" w:lineRule="auto"/>
        <w:jc w:val="both"/>
        <w:rPr>
          <w:rFonts w:ascii="Arial" w:hAnsi="Arial" w:cs="Arial"/>
        </w:rPr>
      </w:pPr>
      <w:r w:rsidRPr="00B87AEE">
        <w:rPr>
          <w:rFonts w:ascii="Arial" w:hAnsi="Arial" w:cs="Arial"/>
        </w:rPr>
        <w:t xml:space="preserve">Requisitos técnicos laboratorio : puntaje máximo </w:t>
      </w:r>
      <w:r w:rsidR="005C5859" w:rsidRPr="00B87AEE">
        <w:rPr>
          <w:rFonts w:ascii="Arial" w:hAnsi="Arial" w:cs="Arial"/>
        </w:rPr>
        <w:t xml:space="preserve">30 </w:t>
      </w:r>
      <w:r w:rsidRPr="00B87AEE">
        <w:rPr>
          <w:rFonts w:ascii="Arial" w:hAnsi="Arial" w:cs="Arial"/>
        </w:rPr>
        <w:t>puntos</w:t>
      </w:r>
    </w:p>
    <w:p w14:paraId="1BEEB6DA" w14:textId="77777777" w:rsidR="00BB2700" w:rsidRPr="00B87AEE" w:rsidRDefault="00BB2700" w:rsidP="000B797C">
      <w:pPr>
        <w:spacing w:before="240" w:after="240" w:line="360" w:lineRule="auto"/>
        <w:jc w:val="both"/>
        <w:rPr>
          <w:rFonts w:ascii="Arial" w:hAnsi="Arial" w:cs="Arial"/>
          <w:b/>
          <w:bCs/>
        </w:rPr>
      </w:pPr>
    </w:p>
    <w:p w14:paraId="5DBB4934" w14:textId="77777777" w:rsidR="0073750C" w:rsidRPr="00B87AEE" w:rsidRDefault="0073750C" w:rsidP="000B797C">
      <w:pPr>
        <w:spacing w:before="240" w:after="240" w:line="360" w:lineRule="auto"/>
        <w:jc w:val="both"/>
        <w:rPr>
          <w:rFonts w:ascii="Arial" w:hAnsi="Arial" w:cs="Arial"/>
          <w:b/>
          <w:bCs/>
        </w:rPr>
      </w:pPr>
    </w:p>
    <w:p w14:paraId="74F42D79" w14:textId="77777777" w:rsidR="0073750C" w:rsidRPr="00B87AEE" w:rsidRDefault="0073750C" w:rsidP="000B797C">
      <w:pPr>
        <w:spacing w:before="240" w:after="240" w:line="360" w:lineRule="auto"/>
        <w:jc w:val="both"/>
        <w:rPr>
          <w:rFonts w:ascii="Arial" w:hAnsi="Arial" w:cs="Arial"/>
          <w:b/>
          <w:bCs/>
        </w:rPr>
      </w:pPr>
    </w:p>
    <w:p w14:paraId="56817623" w14:textId="77777777" w:rsidR="0073750C" w:rsidRPr="00B87AEE" w:rsidRDefault="0073750C" w:rsidP="000B797C">
      <w:pPr>
        <w:spacing w:before="240" w:after="240" w:line="360" w:lineRule="auto"/>
        <w:jc w:val="both"/>
        <w:rPr>
          <w:rFonts w:ascii="Arial" w:hAnsi="Arial" w:cs="Arial"/>
          <w:b/>
          <w:bCs/>
        </w:rPr>
      </w:pPr>
    </w:p>
    <w:p w14:paraId="3F9E0E3B" w14:textId="77777777" w:rsidR="0073750C" w:rsidRPr="00B87AEE" w:rsidRDefault="0073750C" w:rsidP="000B797C">
      <w:pPr>
        <w:spacing w:before="240" w:after="240" w:line="360" w:lineRule="auto"/>
        <w:jc w:val="both"/>
        <w:rPr>
          <w:rFonts w:ascii="Arial" w:hAnsi="Arial" w:cs="Arial"/>
          <w:b/>
          <w:bCs/>
        </w:rPr>
      </w:pPr>
    </w:p>
    <w:p w14:paraId="2D94CE64" w14:textId="77777777" w:rsidR="0073750C" w:rsidRPr="00B87AEE" w:rsidRDefault="0073750C" w:rsidP="000B797C">
      <w:pPr>
        <w:spacing w:before="240" w:after="240" w:line="360" w:lineRule="auto"/>
        <w:jc w:val="both"/>
        <w:rPr>
          <w:rFonts w:ascii="Arial" w:hAnsi="Arial" w:cs="Arial"/>
          <w:b/>
          <w:bCs/>
        </w:rPr>
      </w:pPr>
    </w:p>
    <w:p w14:paraId="40BEADD1" w14:textId="77777777" w:rsidR="0073750C" w:rsidRPr="00B87AEE" w:rsidRDefault="0073750C" w:rsidP="000B797C">
      <w:pPr>
        <w:spacing w:before="240" w:after="240" w:line="360" w:lineRule="auto"/>
        <w:jc w:val="both"/>
        <w:rPr>
          <w:rFonts w:ascii="Arial" w:hAnsi="Arial" w:cs="Arial"/>
          <w:b/>
          <w:bCs/>
        </w:rPr>
      </w:pPr>
    </w:p>
    <w:p w14:paraId="5420B337" w14:textId="77777777" w:rsidR="00161A1E" w:rsidRPr="00B87AEE" w:rsidRDefault="00161A1E" w:rsidP="000B797C">
      <w:pPr>
        <w:spacing w:before="240" w:after="240" w:line="360" w:lineRule="auto"/>
        <w:jc w:val="both"/>
        <w:rPr>
          <w:rFonts w:ascii="Arial" w:hAnsi="Arial" w:cs="Arial"/>
          <w:b/>
          <w:bCs/>
        </w:rPr>
      </w:pPr>
    </w:p>
    <w:p w14:paraId="058819E1" w14:textId="77777777" w:rsidR="00161A1E" w:rsidRPr="00B87AEE" w:rsidRDefault="00161A1E" w:rsidP="000B797C">
      <w:pPr>
        <w:spacing w:before="240" w:after="240" w:line="360" w:lineRule="auto"/>
        <w:jc w:val="both"/>
        <w:rPr>
          <w:rFonts w:ascii="Arial" w:hAnsi="Arial" w:cs="Arial"/>
          <w:b/>
          <w:bCs/>
        </w:rPr>
      </w:pPr>
    </w:p>
    <w:p w14:paraId="5155787F" w14:textId="77777777" w:rsidR="00161A1E" w:rsidRPr="00B87AEE" w:rsidRDefault="00161A1E" w:rsidP="000B797C">
      <w:pPr>
        <w:spacing w:before="240" w:after="240" w:line="360" w:lineRule="auto"/>
        <w:jc w:val="both"/>
        <w:rPr>
          <w:rFonts w:ascii="Arial" w:hAnsi="Arial" w:cs="Arial"/>
          <w:b/>
          <w:bCs/>
        </w:rPr>
      </w:pPr>
    </w:p>
    <w:p w14:paraId="56FC7CF9" w14:textId="77777777" w:rsidR="00161A1E" w:rsidRPr="00B87AEE" w:rsidRDefault="00161A1E" w:rsidP="000B797C">
      <w:pPr>
        <w:spacing w:before="240" w:after="240" w:line="360" w:lineRule="auto"/>
        <w:jc w:val="both"/>
        <w:rPr>
          <w:rFonts w:ascii="Arial" w:hAnsi="Arial" w:cs="Arial"/>
          <w:b/>
          <w:bCs/>
        </w:rPr>
      </w:pPr>
    </w:p>
    <w:p w14:paraId="2F533852" w14:textId="77777777" w:rsidR="00161A1E" w:rsidRPr="00B87AEE" w:rsidRDefault="00161A1E" w:rsidP="000B797C">
      <w:pPr>
        <w:spacing w:before="240" w:after="240" w:line="360" w:lineRule="auto"/>
        <w:jc w:val="both"/>
        <w:rPr>
          <w:rFonts w:ascii="Arial" w:hAnsi="Arial" w:cs="Arial"/>
          <w:b/>
          <w:bCs/>
        </w:rPr>
      </w:pPr>
    </w:p>
    <w:p w14:paraId="26A46FCB" w14:textId="77777777" w:rsidR="00161A1E" w:rsidRPr="00B87AEE" w:rsidRDefault="00161A1E" w:rsidP="000B797C">
      <w:pPr>
        <w:spacing w:before="240" w:after="240" w:line="360" w:lineRule="auto"/>
        <w:jc w:val="both"/>
        <w:rPr>
          <w:rFonts w:ascii="Arial" w:hAnsi="Arial" w:cs="Arial"/>
          <w:b/>
          <w:bCs/>
        </w:rPr>
      </w:pPr>
    </w:p>
    <w:p w14:paraId="0D617599" w14:textId="77777777" w:rsidR="00161A1E" w:rsidRPr="00B87AEE" w:rsidRDefault="00161A1E" w:rsidP="000B797C">
      <w:pPr>
        <w:spacing w:before="240" w:after="240" w:line="360" w:lineRule="auto"/>
        <w:jc w:val="both"/>
        <w:rPr>
          <w:rFonts w:ascii="Arial" w:hAnsi="Arial" w:cs="Arial"/>
          <w:b/>
          <w:bCs/>
        </w:rPr>
      </w:pPr>
    </w:p>
    <w:p w14:paraId="6E1EFC72" w14:textId="77777777" w:rsidR="0073750C" w:rsidRPr="00B87AEE" w:rsidRDefault="0073750C" w:rsidP="000B797C">
      <w:pPr>
        <w:spacing w:before="240" w:after="240" w:line="360" w:lineRule="auto"/>
        <w:jc w:val="both"/>
        <w:rPr>
          <w:rFonts w:ascii="Arial" w:hAnsi="Arial" w:cs="Arial"/>
          <w:b/>
          <w:bCs/>
        </w:rPr>
      </w:pPr>
    </w:p>
    <w:p w14:paraId="3F38F7FB" w14:textId="4D504833" w:rsidR="000B797C" w:rsidRPr="00B87AEE" w:rsidRDefault="000B797C" w:rsidP="000B797C">
      <w:pPr>
        <w:spacing w:before="240" w:after="240" w:line="360" w:lineRule="auto"/>
        <w:jc w:val="both"/>
        <w:rPr>
          <w:rFonts w:ascii="Arial" w:hAnsi="Arial" w:cs="Arial"/>
          <w:b/>
          <w:bCs/>
        </w:rPr>
      </w:pPr>
      <w:r w:rsidRPr="00B87AEE">
        <w:rPr>
          <w:rFonts w:ascii="Arial" w:hAnsi="Arial" w:cs="Arial"/>
          <w:b/>
          <w:bCs/>
        </w:rPr>
        <w:lastRenderedPageBreak/>
        <w:t>ÍTEM II: REQUISITOS TÉCNICOS TOMA DE MUESTRA</w:t>
      </w:r>
    </w:p>
    <w:tbl>
      <w:tblPr>
        <w:tblStyle w:val="Tablaconcuadrcula"/>
        <w:tblW w:w="0" w:type="auto"/>
        <w:tblLook w:val="04A0" w:firstRow="1" w:lastRow="0" w:firstColumn="1" w:lastColumn="0" w:noHBand="0" w:noVBand="1"/>
      </w:tblPr>
      <w:tblGrid>
        <w:gridCol w:w="7650"/>
        <w:gridCol w:w="1178"/>
      </w:tblGrid>
      <w:tr w:rsidR="000B797C" w:rsidRPr="00B87AEE" w14:paraId="3082106F" w14:textId="77777777" w:rsidTr="0055586D">
        <w:tc>
          <w:tcPr>
            <w:tcW w:w="7650" w:type="dxa"/>
          </w:tcPr>
          <w:p w14:paraId="248A7760" w14:textId="5863D21D" w:rsidR="000B797C" w:rsidRPr="00B87AEE" w:rsidRDefault="000B797C" w:rsidP="0055586D">
            <w:pPr>
              <w:jc w:val="both"/>
              <w:rPr>
                <w:rFonts w:ascii="Arial" w:hAnsi="Arial" w:cs="Arial"/>
                <w:b/>
                <w:bCs/>
              </w:rPr>
            </w:pPr>
            <w:r w:rsidRPr="00B87AEE">
              <w:rPr>
                <w:rFonts w:ascii="Arial" w:hAnsi="Arial" w:cs="Arial"/>
                <w:b/>
                <w:bCs/>
              </w:rPr>
              <w:t>REQUISITO</w:t>
            </w:r>
            <w:r w:rsidR="00CF6D4D" w:rsidRPr="00B87AEE">
              <w:rPr>
                <w:rFonts w:ascii="Arial" w:hAnsi="Arial" w:cs="Arial"/>
                <w:b/>
                <w:bCs/>
              </w:rPr>
              <w:t>S</w:t>
            </w:r>
          </w:p>
        </w:tc>
        <w:tc>
          <w:tcPr>
            <w:tcW w:w="1178" w:type="dxa"/>
          </w:tcPr>
          <w:p w14:paraId="6F126A39" w14:textId="77777777" w:rsidR="000B797C" w:rsidRPr="00B87AEE" w:rsidRDefault="000B797C" w:rsidP="0055586D">
            <w:pPr>
              <w:jc w:val="both"/>
              <w:rPr>
                <w:rFonts w:ascii="Arial" w:hAnsi="Arial" w:cs="Arial"/>
                <w:b/>
                <w:bCs/>
              </w:rPr>
            </w:pPr>
            <w:r w:rsidRPr="00B87AEE">
              <w:rPr>
                <w:rFonts w:ascii="Arial" w:hAnsi="Arial" w:cs="Arial"/>
                <w:b/>
                <w:bCs/>
              </w:rPr>
              <w:t>PUNTAJE</w:t>
            </w:r>
          </w:p>
        </w:tc>
      </w:tr>
      <w:tr w:rsidR="000B797C" w:rsidRPr="00B87AEE" w14:paraId="6A681176" w14:textId="77777777" w:rsidTr="0055586D">
        <w:tc>
          <w:tcPr>
            <w:tcW w:w="7650" w:type="dxa"/>
          </w:tcPr>
          <w:p w14:paraId="08BD3264" w14:textId="64F2155C" w:rsidR="000B797C" w:rsidRPr="00B87AEE" w:rsidRDefault="000B797C" w:rsidP="00CF6D4D">
            <w:pPr>
              <w:spacing w:line="360" w:lineRule="auto"/>
              <w:jc w:val="both"/>
              <w:rPr>
                <w:rFonts w:ascii="Arial" w:hAnsi="Arial" w:cs="Arial"/>
                <w:sz w:val="22"/>
                <w:szCs w:val="22"/>
              </w:rPr>
            </w:pPr>
            <w:r w:rsidRPr="00B87AEE">
              <w:rPr>
                <w:rFonts w:ascii="Arial" w:hAnsi="Arial" w:cs="Arial"/>
                <w:sz w:val="22"/>
                <w:szCs w:val="22"/>
              </w:rPr>
              <w:t>Instalación de computadores en las diferentes estaciones de trabajo según especificaciones técnicas</w:t>
            </w:r>
          </w:p>
        </w:tc>
        <w:tc>
          <w:tcPr>
            <w:tcW w:w="1178" w:type="dxa"/>
          </w:tcPr>
          <w:p w14:paraId="5D42E56B" w14:textId="79A86764" w:rsidR="000B797C" w:rsidRPr="00B87AEE" w:rsidRDefault="00CF6D4D" w:rsidP="00CF6D4D">
            <w:pPr>
              <w:spacing w:line="360" w:lineRule="auto"/>
              <w:jc w:val="both"/>
              <w:rPr>
                <w:rFonts w:ascii="Arial" w:hAnsi="Arial" w:cs="Arial"/>
                <w:sz w:val="22"/>
                <w:szCs w:val="22"/>
              </w:rPr>
            </w:pPr>
            <w:r w:rsidRPr="00B87AEE">
              <w:rPr>
                <w:rFonts w:ascii="Arial" w:hAnsi="Arial" w:cs="Arial"/>
                <w:sz w:val="22"/>
                <w:szCs w:val="22"/>
              </w:rPr>
              <w:t>4</w:t>
            </w:r>
            <w:r w:rsidR="000B797C" w:rsidRPr="00B87AEE">
              <w:rPr>
                <w:rFonts w:ascii="Arial" w:hAnsi="Arial" w:cs="Arial"/>
                <w:sz w:val="22"/>
                <w:szCs w:val="22"/>
              </w:rPr>
              <w:t xml:space="preserve"> puntos</w:t>
            </w:r>
          </w:p>
        </w:tc>
      </w:tr>
      <w:tr w:rsidR="000B797C" w:rsidRPr="00B87AEE" w14:paraId="1DAC6813" w14:textId="77777777" w:rsidTr="0055586D">
        <w:tc>
          <w:tcPr>
            <w:tcW w:w="7650" w:type="dxa"/>
          </w:tcPr>
          <w:p w14:paraId="3572C2AB" w14:textId="0CAC8120" w:rsidR="000B797C" w:rsidRPr="00B87AEE" w:rsidRDefault="000B797C" w:rsidP="00CF6D4D">
            <w:pPr>
              <w:spacing w:line="360" w:lineRule="auto"/>
              <w:jc w:val="both"/>
              <w:rPr>
                <w:rFonts w:ascii="Arial" w:hAnsi="Arial" w:cs="Arial"/>
                <w:sz w:val="22"/>
                <w:szCs w:val="22"/>
              </w:rPr>
            </w:pPr>
            <w:r w:rsidRPr="00B87AEE">
              <w:rPr>
                <w:rFonts w:ascii="Arial" w:hAnsi="Arial" w:cs="Arial"/>
                <w:sz w:val="22"/>
                <w:szCs w:val="22"/>
              </w:rPr>
              <w:t>Instalación de impresoras de código de barras según especificaciones técnicas</w:t>
            </w:r>
            <w:r w:rsidR="00CF6D4D" w:rsidRPr="00B87AEE">
              <w:rPr>
                <w:rFonts w:ascii="Arial" w:hAnsi="Arial" w:cs="Arial"/>
                <w:sz w:val="22"/>
                <w:szCs w:val="22"/>
              </w:rPr>
              <w:t>, en los diferentes CESFAM de la comuna y laboratorio</w:t>
            </w:r>
          </w:p>
        </w:tc>
        <w:tc>
          <w:tcPr>
            <w:tcW w:w="1178" w:type="dxa"/>
          </w:tcPr>
          <w:p w14:paraId="0EA2FC0E" w14:textId="5E481833" w:rsidR="000B797C" w:rsidRPr="00B87AEE" w:rsidRDefault="00CF6D4D" w:rsidP="00CF6D4D">
            <w:pPr>
              <w:spacing w:line="360" w:lineRule="auto"/>
              <w:jc w:val="both"/>
              <w:rPr>
                <w:rFonts w:ascii="Arial" w:hAnsi="Arial" w:cs="Arial"/>
                <w:sz w:val="22"/>
                <w:szCs w:val="22"/>
              </w:rPr>
            </w:pPr>
            <w:r w:rsidRPr="00B87AEE">
              <w:rPr>
                <w:rFonts w:ascii="Arial" w:hAnsi="Arial" w:cs="Arial"/>
                <w:sz w:val="22"/>
                <w:szCs w:val="22"/>
              </w:rPr>
              <w:t xml:space="preserve">3 </w:t>
            </w:r>
            <w:r w:rsidR="000B797C" w:rsidRPr="00B87AEE">
              <w:rPr>
                <w:rFonts w:ascii="Arial" w:hAnsi="Arial" w:cs="Arial"/>
                <w:sz w:val="22"/>
                <w:szCs w:val="22"/>
              </w:rPr>
              <w:t>puntos</w:t>
            </w:r>
          </w:p>
        </w:tc>
      </w:tr>
      <w:tr w:rsidR="000B797C" w:rsidRPr="00B87AEE" w14:paraId="79205062" w14:textId="77777777" w:rsidTr="0055586D">
        <w:tc>
          <w:tcPr>
            <w:tcW w:w="7650" w:type="dxa"/>
          </w:tcPr>
          <w:p w14:paraId="7A216336" w14:textId="0BDE3A65" w:rsidR="000B797C" w:rsidRPr="00B87AEE" w:rsidRDefault="000B797C" w:rsidP="00CF6D4D">
            <w:pPr>
              <w:spacing w:line="360" w:lineRule="auto"/>
              <w:jc w:val="both"/>
              <w:rPr>
                <w:rFonts w:ascii="Arial" w:hAnsi="Arial" w:cs="Arial"/>
                <w:sz w:val="22"/>
                <w:szCs w:val="22"/>
              </w:rPr>
            </w:pPr>
            <w:r w:rsidRPr="00B87AEE">
              <w:rPr>
                <w:rFonts w:ascii="Arial" w:hAnsi="Arial" w:cs="Arial"/>
                <w:sz w:val="22"/>
                <w:szCs w:val="22"/>
              </w:rPr>
              <w:t>Instalación de lectores de código de barras según especificaciones técnicas</w:t>
            </w:r>
            <w:r w:rsidR="00CF6D4D" w:rsidRPr="00B87AEE">
              <w:rPr>
                <w:rFonts w:ascii="Arial" w:hAnsi="Arial" w:cs="Arial"/>
                <w:sz w:val="22"/>
                <w:szCs w:val="22"/>
              </w:rPr>
              <w:t>, en los diferentes CESFAM de la comuna y laboratorio</w:t>
            </w:r>
          </w:p>
        </w:tc>
        <w:tc>
          <w:tcPr>
            <w:tcW w:w="1178" w:type="dxa"/>
          </w:tcPr>
          <w:p w14:paraId="6DE8054D" w14:textId="2B56070A" w:rsidR="000B797C" w:rsidRPr="00B87AEE" w:rsidRDefault="000B797C" w:rsidP="00CF6D4D">
            <w:pPr>
              <w:spacing w:line="360" w:lineRule="auto"/>
              <w:jc w:val="both"/>
              <w:rPr>
                <w:rFonts w:ascii="Arial" w:hAnsi="Arial" w:cs="Arial"/>
                <w:sz w:val="22"/>
                <w:szCs w:val="22"/>
              </w:rPr>
            </w:pPr>
            <w:r w:rsidRPr="00B87AEE">
              <w:rPr>
                <w:rFonts w:ascii="Arial" w:hAnsi="Arial" w:cs="Arial"/>
                <w:sz w:val="22"/>
                <w:szCs w:val="22"/>
              </w:rPr>
              <w:t>3 punto</w:t>
            </w:r>
            <w:r w:rsidR="00CF6D4D" w:rsidRPr="00B87AEE">
              <w:rPr>
                <w:rFonts w:ascii="Arial" w:hAnsi="Arial" w:cs="Arial"/>
                <w:sz w:val="22"/>
                <w:szCs w:val="22"/>
              </w:rPr>
              <w:t>s</w:t>
            </w:r>
          </w:p>
        </w:tc>
      </w:tr>
      <w:tr w:rsidR="000B797C" w:rsidRPr="00B87AEE" w14:paraId="507D580B" w14:textId="77777777" w:rsidTr="0055586D">
        <w:tc>
          <w:tcPr>
            <w:tcW w:w="7650" w:type="dxa"/>
          </w:tcPr>
          <w:p w14:paraId="67B8B1B7" w14:textId="35E8175D" w:rsidR="000B797C" w:rsidRPr="00B87AEE" w:rsidRDefault="000B797C" w:rsidP="00CF6D4D">
            <w:pPr>
              <w:spacing w:line="360" w:lineRule="auto"/>
              <w:jc w:val="both"/>
              <w:rPr>
                <w:rFonts w:ascii="Arial" w:hAnsi="Arial" w:cs="Arial"/>
                <w:sz w:val="22"/>
                <w:szCs w:val="22"/>
              </w:rPr>
            </w:pPr>
            <w:r w:rsidRPr="00B87AEE">
              <w:rPr>
                <w:rFonts w:ascii="Arial" w:hAnsi="Arial" w:cs="Arial"/>
                <w:sz w:val="22"/>
                <w:szCs w:val="22"/>
              </w:rPr>
              <w:t>Instalación de sistema de aire acondicionado en los diferentes CESFAM de la comuna, con programación de mantención</w:t>
            </w:r>
          </w:p>
        </w:tc>
        <w:tc>
          <w:tcPr>
            <w:tcW w:w="1178" w:type="dxa"/>
          </w:tcPr>
          <w:p w14:paraId="3386ABE6" w14:textId="5213F535" w:rsidR="000B797C" w:rsidRPr="00B87AEE" w:rsidRDefault="000B797C" w:rsidP="00CF6D4D">
            <w:pPr>
              <w:spacing w:line="360" w:lineRule="auto"/>
              <w:jc w:val="both"/>
              <w:rPr>
                <w:rFonts w:ascii="Arial" w:hAnsi="Arial" w:cs="Arial"/>
                <w:sz w:val="22"/>
                <w:szCs w:val="22"/>
              </w:rPr>
            </w:pPr>
            <w:r w:rsidRPr="00B87AEE">
              <w:rPr>
                <w:rFonts w:ascii="Arial" w:hAnsi="Arial" w:cs="Arial"/>
                <w:sz w:val="22"/>
                <w:szCs w:val="22"/>
              </w:rPr>
              <w:t>2</w:t>
            </w:r>
            <w:r w:rsidR="00CF6D4D" w:rsidRPr="00B87AEE">
              <w:rPr>
                <w:rFonts w:ascii="Arial" w:hAnsi="Arial" w:cs="Arial"/>
                <w:sz w:val="22"/>
                <w:szCs w:val="22"/>
              </w:rPr>
              <w:t xml:space="preserve"> </w:t>
            </w:r>
            <w:r w:rsidRPr="00B87AEE">
              <w:rPr>
                <w:rFonts w:ascii="Arial" w:hAnsi="Arial" w:cs="Arial"/>
                <w:sz w:val="22"/>
                <w:szCs w:val="22"/>
              </w:rPr>
              <w:t>punto</w:t>
            </w:r>
            <w:r w:rsidR="00CF6D4D" w:rsidRPr="00B87AEE">
              <w:rPr>
                <w:rFonts w:ascii="Arial" w:hAnsi="Arial" w:cs="Arial"/>
                <w:sz w:val="22"/>
                <w:szCs w:val="22"/>
              </w:rPr>
              <w:t>s</w:t>
            </w:r>
          </w:p>
        </w:tc>
      </w:tr>
      <w:tr w:rsidR="000B797C" w:rsidRPr="00B87AEE" w14:paraId="17CC83AD" w14:textId="77777777" w:rsidTr="0055586D">
        <w:tc>
          <w:tcPr>
            <w:tcW w:w="7650" w:type="dxa"/>
          </w:tcPr>
          <w:p w14:paraId="73A76E64" w14:textId="1921E022" w:rsidR="000B797C" w:rsidRPr="00B87AEE" w:rsidRDefault="000B797C" w:rsidP="00CF6D4D">
            <w:pPr>
              <w:spacing w:line="360" w:lineRule="auto"/>
              <w:jc w:val="both"/>
              <w:rPr>
                <w:rFonts w:ascii="Arial" w:hAnsi="Arial" w:cs="Arial"/>
                <w:sz w:val="22"/>
                <w:szCs w:val="22"/>
              </w:rPr>
            </w:pPr>
            <w:r w:rsidRPr="00B87AEE">
              <w:rPr>
                <w:rFonts w:ascii="Arial" w:hAnsi="Arial" w:cs="Arial"/>
                <w:sz w:val="22"/>
                <w:szCs w:val="22"/>
              </w:rPr>
              <w:t xml:space="preserve">Instalación de impresoras multifuncionales, </w:t>
            </w:r>
            <w:r w:rsidR="00CF6D4D" w:rsidRPr="00B87AEE">
              <w:rPr>
                <w:rFonts w:ascii="Arial" w:hAnsi="Arial" w:cs="Arial"/>
                <w:sz w:val="22"/>
                <w:szCs w:val="22"/>
              </w:rPr>
              <w:t>según especificaciones técnicas, en los diferentes CESFAM de la comuna y laboratorio</w:t>
            </w:r>
          </w:p>
        </w:tc>
        <w:tc>
          <w:tcPr>
            <w:tcW w:w="1178" w:type="dxa"/>
          </w:tcPr>
          <w:p w14:paraId="7942EEB5" w14:textId="01D654AD" w:rsidR="000B797C" w:rsidRPr="00B87AEE" w:rsidRDefault="00CF6D4D" w:rsidP="00CF6D4D">
            <w:pPr>
              <w:spacing w:line="360" w:lineRule="auto"/>
              <w:jc w:val="both"/>
              <w:rPr>
                <w:rFonts w:ascii="Arial" w:hAnsi="Arial" w:cs="Arial"/>
                <w:sz w:val="22"/>
                <w:szCs w:val="22"/>
              </w:rPr>
            </w:pPr>
            <w:r w:rsidRPr="00B87AEE">
              <w:rPr>
                <w:rFonts w:ascii="Arial" w:hAnsi="Arial" w:cs="Arial"/>
                <w:sz w:val="22"/>
                <w:szCs w:val="22"/>
              </w:rPr>
              <w:t>3</w:t>
            </w:r>
            <w:r w:rsidR="000B797C" w:rsidRPr="00B87AEE">
              <w:rPr>
                <w:rFonts w:ascii="Arial" w:hAnsi="Arial" w:cs="Arial"/>
                <w:sz w:val="22"/>
                <w:szCs w:val="22"/>
              </w:rPr>
              <w:t xml:space="preserve"> puntos</w:t>
            </w:r>
          </w:p>
        </w:tc>
      </w:tr>
      <w:tr w:rsidR="000B797C" w:rsidRPr="00B87AEE" w14:paraId="00CC89CE" w14:textId="77777777" w:rsidTr="0055586D">
        <w:tc>
          <w:tcPr>
            <w:tcW w:w="7650" w:type="dxa"/>
          </w:tcPr>
          <w:p w14:paraId="1BE4494F" w14:textId="64A73B42" w:rsidR="000B797C" w:rsidRPr="00B87AEE" w:rsidRDefault="00CF6D4D" w:rsidP="00CF6D4D">
            <w:pPr>
              <w:spacing w:line="360" w:lineRule="auto"/>
              <w:jc w:val="both"/>
              <w:rPr>
                <w:rFonts w:ascii="Arial" w:hAnsi="Arial" w:cs="Arial"/>
                <w:sz w:val="22"/>
                <w:szCs w:val="22"/>
              </w:rPr>
            </w:pPr>
            <w:r w:rsidRPr="00B87AEE">
              <w:rPr>
                <w:rFonts w:ascii="Arial" w:hAnsi="Arial" w:cs="Arial"/>
                <w:sz w:val="22"/>
                <w:szCs w:val="22"/>
              </w:rPr>
              <w:t>Instalación de mobiliario requerido para buen funcionamiento en los diferentes CESFAM de la comuna y laboratorio</w:t>
            </w:r>
          </w:p>
        </w:tc>
        <w:tc>
          <w:tcPr>
            <w:tcW w:w="1178" w:type="dxa"/>
          </w:tcPr>
          <w:p w14:paraId="1FDD1DCA" w14:textId="7F7DEED8" w:rsidR="000B797C" w:rsidRPr="00B87AEE" w:rsidRDefault="00CF6D4D" w:rsidP="00CF6D4D">
            <w:pPr>
              <w:spacing w:line="360" w:lineRule="auto"/>
              <w:jc w:val="both"/>
              <w:rPr>
                <w:rFonts w:ascii="Arial" w:hAnsi="Arial" w:cs="Arial"/>
                <w:sz w:val="22"/>
                <w:szCs w:val="22"/>
              </w:rPr>
            </w:pPr>
            <w:r w:rsidRPr="00B87AEE">
              <w:rPr>
                <w:rFonts w:ascii="Arial" w:hAnsi="Arial" w:cs="Arial"/>
                <w:sz w:val="22"/>
                <w:szCs w:val="22"/>
              </w:rPr>
              <w:t>1</w:t>
            </w:r>
            <w:r w:rsidR="000B797C" w:rsidRPr="00B87AEE">
              <w:rPr>
                <w:rFonts w:ascii="Arial" w:hAnsi="Arial" w:cs="Arial"/>
                <w:sz w:val="22"/>
                <w:szCs w:val="22"/>
              </w:rPr>
              <w:t xml:space="preserve"> punto</w:t>
            </w:r>
          </w:p>
        </w:tc>
      </w:tr>
      <w:tr w:rsidR="000B797C" w:rsidRPr="00B87AEE" w14:paraId="558CE5DA" w14:textId="77777777" w:rsidTr="0055586D">
        <w:tc>
          <w:tcPr>
            <w:tcW w:w="7650" w:type="dxa"/>
          </w:tcPr>
          <w:p w14:paraId="41CF58E3" w14:textId="21FC09DA" w:rsidR="000B797C" w:rsidRPr="00B87AEE" w:rsidRDefault="00CF6D4D" w:rsidP="00CF6D4D">
            <w:pPr>
              <w:spacing w:line="360" w:lineRule="auto"/>
              <w:jc w:val="both"/>
              <w:rPr>
                <w:rFonts w:ascii="Arial" w:hAnsi="Arial" w:cs="Arial"/>
                <w:sz w:val="22"/>
                <w:szCs w:val="22"/>
              </w:rPr>
            </w:pPr>
            <w:r w:rsidRPr="00B87AEE">
              <w:rPr>
                <w:rFonts w:ascii="Arial" w:hAnsi="Arial" w:cs="Arial"/>
                <w:sz w:val="22"/>
                <w:szCs w:val="22"/>
              </w:rPr>
              <w:t>Otras especificaciones anexas</w:t>
            </w:r>
          </w:p>
        </w:tc>
        <w:tc>
          <w:tcPr>
            <w:tcW w:w="1178" w:type="dxa"/>
          </w:tcPr>
          <w:p w14:paraId="4A91C705" w14:textId="2383CBD5" w:rsidR="000B797C" w:rsidRPr="00B87AEE" w:rsidRDefault="00CF6D4D" w:rsidP="00CF6D4D">
            <w:pPr>
              <w:spacing w:line="360" w:lineRule="auto"/>
              <w:jc w:val="both"/>
              <w:rPr>
                <w:rFonts w:ascii="Arial" w:hAnsi="Arial" w:cs="Arial"/>
                <w:sz w:val="22"/>
                <w:szCs w:val="22"/>
              </w:rPr>
            </w:pPr>
            <w:r w:rsidRPr="00B87AEE">
              <w:rPr>
                <w:rFonts w:ascii="Arial" w:hAnsi="Arial" w:cs="Arial"/>
                <w:sz w:val="22"/>
                <w:szCs w:val="22"/>
              </w:rPr>
              <w:t>1 punto</w:t>
            </w:r>
          </w:p>
        </w:tc>
      </w:tr>
      <w:tr w:rsidR="000B797C" w:rsidRPr="00B87AEE" w14:paraId="1FCDF621" w14:textId="77777777" w:rsidTr="0055586D">
        <w:tc>
          <w:tcPr>
            <w:tcW w:w="7650" w:type="dxa"/>
          </w:tcPr>
          <w:p w14:paraId="195AD0A3" w14:textId="77777777" w:rsidR="000B797C" w:rsidRPr="00B87AEE" w:rsidRDefault="000B797C" w:rsidP="0055586D">
            <w:pPr>
              <w:jc w:val="right"/>
              <w:rPr>
                <w:rFonts w:ascii="Arial" w:hAnsi="Arial" w:cs="Arial"/>
                <w:b/>
                <w:bCs/>
              </w:rPr>
            </w:pPr>
            <w:r w:rsidRPr="00B87AEE">
              <w:rPr>
                <w:rFonts w:ascii="Arial" w:hAnsi="Arial" w:cs="Arial"/>
                <w:b/>
                <w:bCs/>
              </w:rPr>
              <w:t>TOTAL</w:t>
            </w:r>
          </w:p>
        </w:tc>
        <w:tc>
          <w:tcPr>
            <w:tcW w:w="1178" w:type="dxa"/>
          </w:tcPr>
          <w:p w14:paraId="4C02BB08" w14:textId="076D8340" w:rsidR="000B797C" w:rsidRPr="00B87AEE" w:rsidRDefault="00CF6D4D" w:rsidP="00CF6D4D">
            <w:pPr>
              <w:jc w:val="both"/>
              <w:rPr>
                <w:rFonts w:ascii="Arial" w:hAnsi="Arial" w:cs="Arial"/>
                <w:b/>
                <w:bCs/>
              </w:rPr>
            </w:pPr>
            <w:r w:rsidRPr="00B87AEE">
              <w:rPr>
                <w:rFonts w:ascii="Arial" w:hAnsi="Arial" w:cs="Arial"/>
                <w:b/>
                <w:bCs/>
              </w:rPr>
              <w:t>17 p</w:t>
            </w:r>
            <w:r w:rsidR="000B797C" w:rsidRPr="00B87AEE">
              <w:rPr>
                <w:rFonts w:ascii="Arial" w:hAnsi="Arial" w:cs="Arial"/>
                <w:b/>
                <w:bCs/>
              </w:rPr>
              <w:t>untos</w:t>
            </w:r>
          </w:p>
        </w:tc>
      </w:tr>
    </w:tbl>
    <w:p w14:paraId="2DECC6A5" w14:textId="7331D4FD" w:rsidR="005F1E13" w:rsidRPr="00B87AEE" w:rsidRDefault="00D6140F" w:rsidP="00510CA4">
      <w:pPr>
        <w:spacing w:before="240" w:after="240" w:line="360" w:lineRule="auto"/>
        <w:jc w:val="both"/>
        <w:rPr>
          <w:rFonts w:ascii="Arial" w:hAnsi="Arial" w:cs="Arial"/>
        </w:rPr>
      </w:pPr>
      <w:r w:rsidRPr="00B87AEE">
        <w:rPr>
          <w:rFonts w:ascii="Arial" w:hAnsi="Arial" w:cs="Arial"/>
        </w:rPr>
        <w:t xml:space="preserve">Requisitos técnicos </w:t>
      </w:r>
      <w:r w:rsidR="00CF6D4D" w:rsidRPr="00B87AEE">
        <w:rPr>
          <w:rFonts w:ascii="Arial" w:hAnsi="Arial" w:cs="Arial"/>
        </w:rPr>
        <w:t>toma de muestras</w:t>
      </w:r>
      <w:r w:rsidRPr="00B87AEE">
        <w:rPr>
          <w:rFonts w:ascii="Arial" w:hAnsi="Arial" w:cs="Arial"/>
        </w:rPr>
        <w:t xml:space="preserve"> : puntaje máximo </w:t>
      </w:r>
      <w:r w:rsidR="00CF6D4D" w:rsidRPr="00B87AEE">
        <w:rPr>
          <w:rFonts w:ascii="Arial" w:hAnsi="Arial" w:cs="Arial"/>
        </w:rPr>
        <w:t>17 puntos</w:t>
      </w:r>
    </w:p>
    <w:p w14:paraId="35C7933B" w14:textId="77777777" w:rsidR="0073750C" w:rsidRPr="00B87AEE" w:rsidRDefault="0073750C" w:rsidP="00BB2700">
      <w:pPr>
        <w:spacing w:before="240" w:line="360" w:lineRule="auto"/>
        <w:jc w:val="both"/>
        <w:rPr>
          <w:rFonts w:ascii="Arial" w:hAnsi="Arial" w:cs="Arial"/>
          <w:b/>
          <w:bCs/>
        </w:rPr>
      </w:pPr>
    </w:p>
    <w:p w14:paraId="6EE9208F" w14:textId="77777777" w:rsidR="00161A1E" w:rsidRPr="00B87AEE" w:rsidRDefault="00161A1E" w:rsidP="00BB2700">
      <w:pPr>
        <w:spacing w:before="240" w:line="360" w:lineRule="auto"/>
        <w:jc w:val="both"/>
        <w:rPr>
          <w:rFonts w:ascii="Arial" w:hAnsi="Arial" w:cs="Arial"/>
          <w:b/>
          <w:bCs/>
        </w:rPr>
      </w:pPr>
    </w:p>
    <w:p w14:paraId="0092EDB6" w14:textId="77777777" w:rsidR="00161A1E" w:rsidRPr="00B87AEE" w:rsidRDefault="00161A1E" w:rsidP="00BB2700">
      <w:pPr>
        <w:spacing w:before="240" w:line="360" w:lineRule="auto"/>
        <w:jc w:val="both"/>
        <w:rPr>
          <w:rFonts w:ascii="Arial" w:hAnsi="Arial" w:cs="Arial"/>
          <w:b/>
          <w:bCs/>
        </w:rPr>
      </w:pPr>
    </w:p>
    <w:p w14:paraId="1FB617FD" w14:textId="77777777" w:rsidR="00161A1E" w:rsidRPr="00B87AEE" w:rsidRDefault="00161A1E" w:rsidP="00BB2700">
      <w:pPr>
        <w:spacing w:before="240" w:line="360" w:lineRule="auto"/>
        <w:jc w:val="both"/>
        <w:rPr>
          <w:rFonts w:ascii="Arial" w:hAnsi="Arial" w:cs="Arial"/>
          <w:b/>
          <w:bCs/>
        </w:rPr>
      </w:pPr>
    </w:p>
    <w:p w14:paraId="27C31995" w14:textId="77777777" w:rsidR="00161A1E" w:rsidRPr="00B87AEE" w:rsidRDefault="00161A1E" w:rsidP="00BB2700">
      <w:pPr>
        <w:spacing w:before="240" w:line="360" w:lineRule="auto"/>
        <w:jc w:val="both"/>
        <w:rPr>
          <w:rFonts w:ascii="Arial" w:hAnsi="Arial" w:cs="Arial"/>
          <w:b/>
          <w:bCs/>
        </w:rPr>
      </w:pPr>
    </w:p>
    <w:p w14:paraId="02B931DA" w14:textId="77777777" w:rsidR="00161A1E" w:rsidRPr="00B87AEE" w:rsidRDefault="00161A1E" w:rsidP="00BB2700">
      <w:pPr>
        <w:spacing w:before="240" w:line="360" w:lineRule="auto"/>
        <w:jc w:val="both"/>
        <w:rPr>
          <w:rFonts w:ascii="Arial" w:hAnsi="Arial" w:cs="Arial"/>
          <w:b/>
          <w:bCs/>
        </w:rPr>
      </w:pPr>
    </w:p>
    <w:p w14:paraId="15BA2352" w14:textId="77777777" w:rsidR="00161A1E" w:rsidRPr="00B87AEE" w:rsidRDefault="00161A1E" w:rsidP="00BB2700">
      <w:pPr>
        <w:spacing w:before="240" w:line="360" w:lineRule="auto"/>
        <w:jc w:val="both"/>
        <w:rPr>
          <w:rFonts w:ascii="Arial" w:hAnsi="Arial" w:cs="Arial"/>
          <w:b/>
          <w:bCs/>
        </w:rPr>
      </w:pPr>
    </w:p>
    <w:p w14:paraId="20E9B595" w14:textId="77777777" w:rsidR="00161A1E" w:rsidRPr="00B87AEE" w:rsidRDefault="00161A1E" w:rsidP="00BB2700">
      <w:pPr>
        <w:spacing w:before="240" w:line="360" w:lineRule="auto"/>
        <w:jc w:val="both"/>
        <w:rPr>
          <w:rFonts w:ascii="Arial" w:hAnsi="Arial" w:cs="Arial"/>
          <w:b/>
          <w:bCs/>
        </w:rPr>
      </w:pPr>
    </w:p>
    <w:p w14:paraId="40E7CB1D" w14:textId="77777777" w:rsidR="00161A1E" w:rsidRPr="00B87AEE" w:rsidRDefault="00161A1E" w:rsidP="00BB2700">
      <w:pPr>
        <w:spacing w:before="240" w:line="360" w:lineRule="auto"/>
        <w:jc w:val="both"/>
        <w:rPr>
          <w:rFonts w:ascii="Arial" w:hAnsi="Arial" w:cs="Arial"/>
          <w:b/>
          <w:bCs/>
        </w:rPr>
      </w:pPr>
    </w:p>
    <w:p w14:paraId="1767FFA7" w14:textId="77777777" w:rsidR="00161A1E" w:rsidRPr="00B87AEE" w:rsidRDefault="00161A1E" w:rsidP="00BB2700">
      <w:pPr>
        <w:spacing w:before="240" w:line="360" w:lineRule="auto"/>
        <w:jc w:val="both"/>
        <w:rPr>
          <w:rFonts w:ascii="Arial" w:hAnsi="Arial" w:cs="Arial"/>
          <w:b/>
          <w:bCs/>
        </w:rPr>
      </w:pPr>
    </w:p>
    <w:p w14:paraId="0BC758E0" w14:textId="77777777" w:rsidR="00161A1E" w:rsidRPr="00B87AEE" w:rsidRDefault="00161A1E" w:rsidP="00BB2700">
      <w:pPr>
        <w:spacing w:before="240" w:line="360" w:lineRule="auto"/>
        <w:jc w:val="both"/>
        <w:rPr>
          <w:rFonts w:ascii="Arial" w:hAnsi="Arial" w:cs="Arial"/>
          <w:b/>
          <w:bCs/>
        </w:rPr>
      </w:pPr>
    </w:p>
    <w:p w14:paraId="79A94D7B" w14:textId="77777777" w:rsidR="00161A1E" w:rsidRPr="00B87AEE" w:rsidRDefault="00161A1E" w:rsidP="00BB2700">
      <w:pPr>
        <w:spacing w:before="240" w:line="360" w:lineRule="auto"/>
        <w:jc w:val="both"/>
        <w:rPr>
          <w:rFonts w:ascii="Arial" w:hAnsi="Arial" w:cs="Arial"/>
          <w:b/>
          <w:bCs/>
        </w:rPr>
      </w:pPr>
    </w:p>
    <w:p w14:paraId="6F0E6C27" w14:textId="77777777" w:rsidR="00161A1E" w:rsidRPr="00B87AEE" w:rsidRDefault="00161A1E" w:rsidP="00BB2700">
      <w:pPr>
        <w:spacing w:before="240" w:line="360" w:lineRule="auto"/>
        <w:jc w:val="both"/>
        <w:rPr>
          <w:rFonts w:ascii="Arial" w:hAnsi="Arial" w:cs="Arial"/>
          <w:b/>
          <w:bCs/>
        </w:rPr>
      </w:pPr>
    </w:p>
    <w:p w14:paraId="175819C5" w14:textId="77777777" w:rsidR="00161A1E" w:rsidRPr="00B87AEE" w:rsidRDefault="00161A1E" w:rsidP="00BB2700">
      <w:pPr>
        <w:spacing w:before="240" w:line="360" w:lineRule="auto"/>
        <w:jc w:val="both"/>
        <w:rPr>
          <w:rFonts w:ascii="Arial" w:hAnsi="Arial" w:cs="Arial"/>
          <w:b/>
          <w:bCs/>
        </w:rPr>
      </w:pPr>
    </w:p>
    <w:p w14:paraId="3DB8624B" w14:textId="541D3FE4" w:rsidR="00CF6D4D" w:rsidRPr="00B87AEE" w:rsidRDefault="00CF6D4D" w:rsidP="00BB2700">
      <w:pPr>
        <w:spacing w:before="240" w:line="360" w:lineRule="auto"/>
        <w:jc w:val="both"/>
        <w:rPr>
          <w:rFonts w:ascii="Arial" w:hAnsi="Arial" w:cs="Arial"/>
          <w:b/>
          <w:bCs/>
        </w:rPr>
      </w:pPr>
      <w:r w:rsidRPr="00B87AEE">
        <w:rPr>
          <w:rFonts w:ascii="Arial" w:hAnsi="Arial" w:cs="Arial"/>
          <w:b/>
          <w:bCs/>
        </w:rPr>
        <w:lastRenderedPageBreak/>
        <w:t>ÍTEM III: SISTEMA INFORMÁTICO</w:t>
      </w:r>
    </w:p>
    <w:tbl>
      <w:tblPr>
        <w:tblStyle w:val="Tablaconcuadrcula"/>
        <w:tblW w:w="0" w:type="auto"/>
        <w:tblLook w:val="04A0" w:firstRow="1" w:lastRow="0" w:firstColumn="1" w:lastColumn="0" w:noHBand="0" w:noVBand="1"/>
      </w:tblPr>
      <w:tblGrid>
        <w:gridCol w:w="7650"/>
        <w:gridCol w:w="1178"/>
      </w:tblGrid>
      <w:tr w:rsidR="00CF6D4D" w:rsidRPr="00B87AEE" w14:paraId="793EF766" w14:textId="77777777" w:rsidTr="0055586D">
        <w:tc>
          <w:tcPr>
            <w:tcW w:w="7650" w:type="dxa"/>
          </w:tcPr>
          <w:p w14:paraId="73545649" w14:textId="77777777" w:rsidR="00CF6D4D" w:rsidRPr="00B87AEE" w:rsidRDefault="00CF6D4D" w:rsidP="00BB2700">
            <w:pPr>
              <w:jc w:val="both"/>
              <w:rPr>
                <w:rFonts w:ascii="Arial" w:hAnsi="Arial" w:cs="Arial"/>
                <w:b/>
                <w:bCs/>
              </w:rPr>
            </w:pPr>
            <w:r w:rsidRPr="00B87AEE">
              <w:rPr>
                <w:rFonts w:ascii="Arial" w:hAnsi="Arial" w:cs="Arial"/>
                <w:b/>
                <w:bCs/>
              </w:rPr>
              <w:t>REQUISITOS</w:t>
            </w:r>
          </w:p>
        </w:tc>
        <w:tc>
          <w:tcPr>
            <w:tcW w:w="1178" w:type="dxa"/>
          </w:tcPr>
          <w:p w14:paraId="057F21C3" w14:textId="77777777" w:rsidR="00CF6D4D" w:rsidRPr="00B87AEE" w:rsidRDefault="00CF6D4D" w:rsidP="00BB2700">
            <w:pPr>
              <w:jc w:val="both"/>
              <w:rPr>
                <w:rFonts w:ascii="Arial" w:hAnsi="Arial" w:cs="Arial"/>
                <w:b/>
                <w:bCs/>
              </w:rPr>
            </w:pPr>
            <w:r w:rsidRPr="00B87AEE">
              <w:rPr>
                <w:rFonts w:ascii="Arial" w:hAnsi="Arial" w:cs="Arial"/>
                <w:b/>
                <w:bCs/>
              </w:rPr>
              <w:t>PUNTAJE</w:t>
            </w:r>
          </w:p>
        </w:tc>
      </w:tr>
      <w:tr w:rsidR="00CF6D4D" w:rsidRPr="00B87AEE" w14:paraId="6082B81E" w14:textId="77777777" w:rsidTr="0055586D">
        <w:tc>
          <w:tcPr>
            <w:tcW w:w="7650" w:type="dxa"/>
          </w:tcPr>
          <w:p w14:paraId="7FA601C8" w14:textId="3D50F671" w:rsidR="00CF6D4D" w:rsidRPr="00B87AEE" w:rsidRDefault="00CF6D4D" w:rsidP="0055586D">
            <w:pPr>
              <w:spacing w:line="360" w:lineRule="auto"/>
              <w:jc w:val="both"/>
              <w:rPr>
                <w:rFonts w:ascii="Arial" w:hAnsi="Arial" w:cs="Arial"/>
                <w:sz w:val="22"/>
                <w:szCs w:val="22"/>
              </w:rPr>
            </w:pPr>
            <w:r w:rsidRPr="00B87AEE">
              <w:rPr>
                <w:rFonts w:ascii="Arial" w:hAnsi="Arial" w:cs="Arial"/>
                <w:sz w:val="22"/>
                <w:szCs w:val="22"/>
              </w:rPr>
              <w:t>Sistema integrado entre las estaciones de trabajo del laboratorio y los CESFAM de la comuna</w:t>
            </w:r>
          </w:p>
        </w:tc>
        <w:tc>
          <w:tcPr>
            <w:tcW w:w="1178" w:type="dxa"/>
          </w:tcPr>
          <w:p w14:paraId="1E9F4E12" w14:textId="3800974A" w:rsidR="00CF6D4D" w:rsidRPr="00B87AEE" w:rsidRDefault="00CF6D4D" w:rsidP="0055586D">
            <w:pPr>
              <w:spacing w:line="360" w:lineRule="auto"/>
              <w:jc w:val="both"/>
              <w:rPr>
                <w:rFonts w:ascii="Arial" w:hAnsi="Arial" w:cs="Arial"/>
                <w:sz w:val="22"/>
                <w:szCs w:val="22"/>
              </w:rPr>
            </w:pPr>
            <w:r w:rsidRPr="00B87AEE">
              <w:rPr>
                <w:rFonts w:ascii="Arial" w:hAnsi="Arial" w:cs="Arial"/>
                <w:sz w:val="22"/>
                <w:szCs w:val="22"/>
              </w:rPr>
              <w:t>5 puntos</w:t>
            </w:r>
          </w:p>
        </w:tc>
      </w:tr>
      <w:tr w:rsidR="00CF6D4D" w:rsidRPr="00B87AEE" w14:paraId="5769BD22" w14:textId="77777777" w:rsidTr="0055586D">
        <w:tc>
          <w:tcPr>
            <w:tcW w:w="7650" w:type="dxa"/>
          </w:tcPr>
          <w:p w14:paraId="11DE3DDA" w14:textId="7F3F67AB" w:rsidR="00CF6D4D" w:rsidRPr="00B87AEE" w:rsidRDefault="00CF6D4D" w:rsidP="0055586D">
            <w:pPr>
              <w:spacing w:line="360" w:lineRule="auto"/>
              <w:jc w:val="both"/>
              <w:rPr>
                <w:rFonts w:ascii="Arial" w:hAnsi="Arial" w:cs="Arial"/>
                <w:sz w:val="22"/>
                <w:szCs w:val="22"/>
              </w:rPr>
            </w:pPr>
            <w:r w:rsidRPr="00B87AEE">
              <w:rPr>
                <w:rFonts w:ascii="Arial" w:hAnsi="Arial" w:cs="Arial"/>
                <w:sz w:val="22"/>
                <w:szCs w:val="22"/>
              </w:rPr>
              <w:t>Sistema permite la trazabilidad de los exámenes</w:t>
            </w:r>
          </w:p>
        </w:tc>
        <w:tc>
          <w:tcPr>
            <w:tcW w:w="1178" w:type="dxa"/>
          </w:tcPr>
          <w:p w14:paraId="15F79DB4" w14:textId="76AF54B5" w:rsidR="00CF6D4D" w:rsidRPr="00B87AEE" w:rsidRDefault="00CF6D4D" w:rsidP="0055586D">
            <w:pPr>
              <w:spacing w:line="360" w:lineRule="auto"/>
              <w:jc w:val="both"/>
              <w:rPr>
                <w:rFonts w:ascii="Arial" w:hAnsi="Arial" w:cs="Arial"/>
                <w:sz w:val="22"/>
                <w:szCs w:val="22"/>
              </w:rPr>
            </w:pPr>
            <w:r w:rsidRPr="00B87AEE">
              <w:rPr>
                <w:rFonts w:ascii="Arial" w:hAnsi="Arial" w:cs="Arial"/>
                <w:sz w:val="22"/>
                <w:szCs w:val="22"/>
              </w:rPr>
              <w:t>6 puntos</w:t>
            </w:r>
          </w:p>
        </w:tc>
      </w:tr>
      <w:tr w:rsidR="00CF6D4D" w:rsidRPr="00B87AEE" w14:paraId="2F379C9B" w14:textId="77777777" w:rsidTr="0055586D">
        <w:tc>
          <w:tcPr>
            <w:tcW w:w="7650" w:type="dxa"/>
          </w:tcPr>
          <w:p w14:paraId="0E89AAC7" w14:textId="37A706AC" w:rsidR="00CF6D4D" w:rsidRPr="00B87AEE" w:rsidRDefault="00CF6D4D" w:rsidP="0055586D">
            <w:pPr>
              <w:spacing w:line="360" w:lineRule="auto"/>
              <w:jc w:val="both"/>
              <w:rPr>
                <w:rFonts w:ascii="Arial" w:hAnsi="Arial" w:cs="Arial"/>
                <w:sz w:val="22"/>
                <w:szCs w:val="22"/>
              </w:rPr>
            </w:pPr>
            <w:r w:rsidRPr="00B87AEE">
              <w:rPr>
                <w:rFonts w:ascii="Arial" w:hAnsi="Arial" w:cs="Arial"/>
                <w:sz w:val="22"/>
                <w:szCs w:val="22"/>
              </w:rPr>
              <w:t>Sistema permite la creación de perfiles según requerimiento de dirección técnica</w:t>
            </w:r>
          </w:p>
        </w:tc>
        <w:tc>
          <w:tcPr>
            <w:tcW w:w="1178" w:type="dxa"/>
          </w:tcPr>
          <w:p w14:paraId="52695D92" w14:textId="020B3CCC" w:rsidR="00CF6D4D" w:rsidRPr="00B87AEE" w:rsidRDefault="009A08D6" w:rsidP="0055586D">
            <w:pPr>
              <w:spacing w:line="360" w:lineRule="auto"/>
              <w:jc w:val="both"/>
              <w:rPr>
                <w:rFonts w:ascii="Arial" w:hAnsi="Arial" w:cs="Arial"/>
                <w:sz w:val="22"/>
                <w:szCs w:val="22"/>
              </w:rPr>
            </w:pPr>
            <w:r w:rsidRPr="00B87AEE">
              <w:rPr>
                <w:rFonts w:ascii="Arial" w:hAnsi="Arial" w:cs="Arial"/>
                <w:sz w:val="22"/>
                <w:szCs w:val="22"/>
              </w:rPr>
              <w:t>3</w:t>
            </w:r>
            <w:r w:rsidR="00CF6D4D" w:rsidRPr="00B87AEE">
              <w:rPr>
                <w:rFonts w:ascii="Arial" w:hAnsi="Arial" w:cs="Arial"/>
                <w:sz w:val="22"/>
                <w:szCs w:val="22"/>
              </w:rPr>
              <w:t xml:space="preserve"> puntos</w:t>
            </w:r>
          </w:p>
        </w:tc>
      </w:tr>
      <w:tr w:rsidR="00CF6D4D" w:rsidRPr="00B87AEE" w14:paraId="201CF9E9" w14:textId="77777777" w:rsidTr="0055586D">
        <w:tc>
          <w:tcPr>
            <w:tcW w:w="7650" w:type="dxa"/>
          </w:tcPr>
          <w:p w14:paraId="037FB5BD" w14:textId="0BBE6C14" w:rsidR="00CF6D4D" w:rsidRPr="00B87AEE" w:rsidRDefault="00CF6D4D" w:rsidP="0055586D">
            <w:pPr>
              <w:spacing w:line="360" w:lineRule="auto"/>
              <w:jc w:val="both"/>
              <w:rPr>
                <w:rFonts w:ascii="Arial" w:hAnsi="Arial" w:cs="Arial"/>
                <w:sz w:val="22"/>
                <w:szCs w:val="22"/>
              </w:rPr>
            </w:pPr>
            <w:r w:rsidRPr="00B87AEE">
              <w:rPr>
                <w:rFonts w:ascii="Arial" w:hAnsi="Arial" w:cs="Arial"/>
                <w:sz w:val="22"/>
                <w:szCs w:val="22"/>
              </w:rPr>
              <w:t>Sistema permite el control al acceso de la información</w:t>
            </w:r>
          </w:p>
        </w:tc>
        <w:tc>
          <w:tcPr>
            <w:tcW w:w="1178" w:type="dxa"/>
          </w:tcPr>
          <w:p w14:paraId="556BB574" w14:textId="7014DBC3" w:rsidR="00CF6D4D" w:rsidRPr="00B87AEE" w:rsidRDefault="00CF6D4D" w:rsidP="0055586D">
            <w:pPr>
              <w:spacing w:line="360" w:lineRule="auto"/>
              <w:jc w:val="both"/>
              <w:rPr>
                <w:rFonts w:ascii="Arial" w:hAnsi="Arial" w:cs="Arial"/>
                <w:sz w:val="22"/>
                <w:szCs w:val="22"/>
              </w:rPr>
            </w:pPr>
            <w:r w:rsidRPr="00B87AEE">
              <w:rPr>
                <w:rFonts w:ascii="Arial" w:hAnsi="Arial" w:cs="Arial"/>
                <w:sz w:val="22"/>
                <w:szCs w:val="22"/>
              </w:rPr>
              <w:t>3 puntos</w:t>
            </w:r>
          </w:p>
        </w:tc>
      </w:tr>
      <w:tr w:rsidR="00CF6D4D" w:rsidRPr="00B87AEE" w14:paraId="5C0A6C30" w14:textId="77777777" w:rsidTr="0055586D">
        <w:tc>
          <w:tcPr>
            <w:tcW w:w="7650" w:type="dxa"/>
          </w:tcPr>
          <w:p w14:paraId="12AC2029" w14:textId="0EC5465A" w:rsidR="00CF6D4D" w:rsidRPr="00B87AEE" w:rsidRDefault="00CF6D4D" w:rsidP="0055586D">
            <w:pPr>
              <w:spacing w:line="360" w:lineRule="auto"/>
              <w:jc w:val="both"/>
              <w:rPr>
                <w:rFonts w:ascii="Arial" w:hAnsi="Arial" w:cs="Arial"/>
                <w:sz w:val="22"/>
                <w:szCs w:val="22"/>
              </w:rPr>
            </w:pPr>
            <w:r w:rsidRPr="00B87AEE">
              <w:rPr>
                <w:rFonts w:ascii="Arial" w:hAnsi="Arial" w:cs="Arial"/>
                <w:sz w:val="22"/>
                <w:szCs w:val="22"/>
              </w:rPr>
              <w:t>Sistema contiene alarma de aviso de resultados críticos</w:t>
            </w:r>
          </w:p>
        </w:tc>
        <w:tc>
          <w:tcPr>
            <w:tcW w:w="1178" w:type="dxa"/>
          </w:tcPr>
          <w:p w14:paraId="705A876E" w14:textId="77777777" w:rsidR="00CF6D4D" w:rsidRPr="00B87AEE" w:rsidRDefault="00CF6D4D" w:rsidP="0055586D">
            <w:pPr>
              <w:spacing w:line="360" w:lineRule="auto"/>
              <w:jc w:val="both"/>
              <w:rPr>
                <w:rFonts w:ascii="Arial" w:hAnsi="Arial" w:cs="Arial"/>
                <w:sz w:val="22"/>
                <w:szCs w:val="22"/>
              </w:rPr>
            </w:pPr>
            <w:r w:rsidRPr="00B87AEE">
              <w:rPr>
                <w:rFonts w:ascii="Arial" w:hAnsi="Arial" w:cs="Arial"/>
                <w:sz w:val="22"/>
                <w:szCs w:val="22"/>
              </w:rPr>
              <w:t>3 puntos</w:t>
            </w:r>
          </w:p>
        </w:tc>
      </w:tr>
      <w:tr w:rsidR="00CF6D4D" w:rsidRPr="00B87AEE" w14:paraId="068E5052" w14:textId="77777777" w:rsidTr="0055586D">
        <w:tc>
          <w:tcPr>
            <w:tcW w:w="7650" w:type="dxa"/>
          </w:tcPr>
          <w:p w14:paraId="16E55691" w14:textId="56571616" w:rsidR="00CF6D4D" w:rsidRPr="00B87AEE" w:rsidRDefault="00CF6D4D" w:rsidP="0055586D">
            <w:pPr>
              <w:spacing w:line="360" w:lineRule="auto"/>
              <w:jc w:val="both"/>
              <w:rPr>
                <w:rFonts w:ascii="Arial" w:hAnsi="Arial" w:cs="Arial"/>
                <w:sz w:val="22"/>
                <w:szCs w:val="22"/>
              </w:rPr>
            </w:pPr>
            <w:r w:rsidRPr="00B87AEE">
              <w:rPr>
                <w:rFonts w:ascii="Arial" w:hAnsi="Arial" w:cs="Arial"/>
                <w:sz w:val="22"/>
                <w:szCs w:val="22"/>
              </w:rPr>
              <w:t>Sistema permite validación de solicitudes de exámenes a nivel de recepción</w:t>
            </w:r>
          </w:p>
        </w:tc>
        <w:tc>
          <w:tcPr>
            <w:tcW w:w="1178" w:type="dxa"/>
          </w:tcPr>
          <w:p w14:paraId="7736A614" w14:textId="2E6917E4" w:rsidR="00CF6D4D" w:rsidRPr="00B87AEE" w:rsidRDefault="00CF6D4D" w:rsidP="0055586D">
            <w:pPr>
              <w:spacing w:line="360" w:lineRule="auto"/>
              <w:jc w:val="both"/>
              <w:rPr>
                <w:rFonts w:ascii="Arial" w:hAnsi="Arial" w:cs="Arial"/>
                <w:sz w:val="22"/>
                <w:szCs w:val="22"/>
              </w:rPr>
            </w:pPr>
            <w:r w:rsidRPr="00B87AEE">
              <w:rPr>
                <w:rFonts w:ascii="Arial" w:hAnsi="Arial" w:cs="Arial"/>
                <w:sz w:val="22"/>
                <w:szCs w:val="22"/>
              </w:rPr>
              <w:t>2 punto</w:t>
            </w:r>
            <w:r w:rsidR="005772FF" w:rsidRPr="00B87AEE">
              <w:rPr>
                <w:rFonts w:ascii="Arial" w:hAnsi="Arial" w:cs="Arial"/>
                <w:sz w:val="22"/>
                <w:szCs w:val="22"/>
              </w:rPr>
              <w:t>s</w:t>
            </w:r>
          </w:p>
        </w:tc>
      </w:tr>
      <w:tr w:rsidR="00CF6D4D" w:rsidRPr="00B87AEE" w14:paraId="6401BFE4" w14:textId="77777777" w:rsidTr="0055586D">
        <w:tc>
          <w:tcPr>
            <w:tcW w:w="7650" w:type="dxa"/>
          </w:tcPr>
          <w:p w14:paraId="0DD9B36C" w14:textId="4D36A62D" w:rsidR="00CF6D4D" w:rsidRPr="00B87AEE" w:rsidRDefault="005772FF" w:rsidP="0055586D">
            <w:pPr>
              <w:spacing w:line="360" w:lineRule="auto"/>
              <w:jc w:val="both"/>
              <w:rPr>
                <w:rFonts w:ascii="Arial" w:hAnsi="Arial" w:cs="Arial"/>
                <w:sz w:val="22"/>
                <w:szCs w:val="22"/>
              </w:rPr>
            </w:pPr>
            <w:r w:rsidRPr="00B87AEE">
              <w:rPr>
                <w:rFonts w:ascii="Arial" w:hAnsi="Arial" w:cs="Arial"/>
                <w:sz w:val="22"/>
                <w:szCs w:val="22"/>
              </w:rPr>
              <w:t>Sistema permite la validación de analitos individuales</w:t>
            </w:r>
          </w:p>
        </w:tc>
        <w:tc>
          <w:tcPr>
            <w:tcW w:w="1178" w:type="dxa"/>
          </w:tcPr>
          <w:p w14:paraId="73C4E7E9" w14:textId="3D10458D" w:rsidR="005772FF" w:rsidRPr="00B87AEE" w:rsidRDefault="005772FF" w:rsidP="0055586D">
            <w:pPr>
              <w:spacing w:line="360" w:lineRule="auto"/>
              <w:jc w:val="both"/>
              <w:rPr>
                <w:rFonts w:ascii="Arial" w:hAnsi="Arial" w:cs="Arial"/>
                <w:sz w:val="22"/>
                <w:szCs w:val="22"/>
              </w:rPr>
            </w:pPr>
            <w:r w:rsidRPr="00B87AEE">
              <w:rPr>
                <w:rFonts w:ascii="Arial" w:hAnsi="Arial" w:cs="Arial"/>
                <w:sz w:val="22"/>
                <w:szCs w:val="22"/>
              </w:rPr>
              <w:t>2 puntos</w:t>
            </w:r>
          </w:p>
        </w:tc>
      </w:tr>
      <w:tr w:rsidR="00CF6D4D" w:rsidRPr="00B87AEE" w14:paraId="55760766" w14:textId="77777777" w:rsidTr="0055586D">
        <w:tc>
          <w:tcPr>
            <w:tcW w:w="7650" w:type="dxa"/>
          </w:tcPr>
          <w:p w14:paraId="11FDBD9E" w14:textId="160AE382" w:rsidR="00CF6D4D" w:rsidRPr="00B87AEE" w:rsidRDefault="005772FF" w:rsidP="0055586D">
            <w:pPr>
              <w:spacing w:line="360" w:lineRule="auto"/>
              <w:jc w:val="both"/>
              <w:rPr>
                <w:rFonts w:ascii="Arial" w:hAnsi="Arial" w:cs="Arial"/>
                <w:sz w:val="22"/>
                <w:szCs w:val="22"/>
              </w:rPr>
            </w:pPr>
            <w:r w:rsidRPr="00B87AEE">
              <w:rPr>
                <w:rFonts w:ascii="Arial" w:hAnsi="Arial" w:cs="Arial"/>
                <w:sz w:val="22"/>
                <w:szCs w:val="22"/>
              </w:rPr>
              <w:t>Sistema en idioma español y amigable</w:t>
            </w:r>
          </w:p>
        </w:tc>
        <w:tc>
          <w:tcPr>
            <w:tcW w:w="1178" w:type="dxa"/>
          </w:tcPr>
          <w:p w14:paraId="4E600A40" w14:textId="6A82F57A" w:rsidR="00CF6D4D" w:rsidRPr="00B87AEE" w:rsidRDefault="005772FF" w:rsidP="0055586D">
            <w:pPr>
              <w:spacing w:line="360" w:lineRule="auto"/>
              <w:jc w:val="both"/>
              <w:rPr>
                <w:rFonts w:ascii="Arial" w:hAnsi="Arial" w:cs="Arial"/>
                <w:sz w:val="22"/>
                <w:szCs w:val="22"/>
              </w:rPr>
            </w:pPr>
            <w:r w:rsidRPr="00B87AEE">
              <w:rPr>
                <w:rFonts w:ascii="Arial" w:hAnsi="Arial" w:cs="Arial"/>
                <w:sz w:val="22"/>
                <w:szCs w:val="22"/>
              </w:rPr>
              <w:t>2 puntos</w:t>
            </w:r>
          </w:p>
        </w:tc>
      </w:tr>
      <w:tr w:rsidR="00CF6D4D" w:rsidRPr="00B87AEE" w14:paraId="10CC3317" w14:textId="77777777" w:rsidTr="0055586D">
        <w:tc>
          <w:tcPr>
            <w:tcW w:w="7650" w:type="dxa"/>
          </w:tcPr>
          <w:p w14:paraId="40181F6E" w14:textId="48168646" w:rsidR="00CF6D4D" w:rsidRPr="00B87AEE" w:rsidRDefault="005772FF" w:rsidP="0055586D">
            <w:pPr>
              <w:spacing w:line="360" w:lineRule="auto"/>
              <w:jc w:val="both"/>
              <w:rPr>
                <w:rFonts w:ascii="Arial" w:hAnsi="Arial" w:cs="Arial"/>
                <w:sz w:val="22"/>
                <w:szCs w:val="22"/>
              </w:rPr>
            </w:pPr>
            <w:r w:rsidRPr="00B87AEE">
              <w:rPr>
                <w:rFonts w:ascii="Arial" w:hAnsi="Arial" w:cs="Arial"/>
                <w:sz w:val="22"/>
                <w:szCs w:val="22"/>
              </w:rPr>
              <w:t>Sistema contiene control de resultados históricos</w:t>
            </w:r>
          </w:p>
        </w:tc>
        <w:tc>
          <w:tcPr>
            <w:tcW w:w="1178" w:type="dxa"/>
          </w:tcPr>
          <w:p w14:paraId="787A8EFB" w14:textId="734465E9" w:rsidR="00CF6D4D" w:rsidRPr="00B87AEE" w:rsidRDefault="005772FF" w:rsidP="0055586D">
            <w:pPr>
              <w:spacing w:line="360" w:lineRule="auto"/>
              <w:jc w:val="both"/>
              <w:rPr>
                <w:rFonts w:ascii="Arial" w:hAnsi="Arial" w:cs="Arial"/>
                <w:sz w:val="22"/>
                <w:szCs w:val="22"/>
              </w:rPr>
            </w:pPr>
            <w:r w:rsidRPr="00B87AEE">
              <w:rPr>
                <w:rFonts w:ascii="Arial" w:hAnsi="Arial" w:cs="Arial"/>
                <w:sz w:val="22"/>
                <w:szCs w:val="22"/>
              </w:rPr>
              <w:t>3 puntos</w:t>
            </w:r>
          </w:p>
        </w:tc>
      </w:tr>
      <w:tr w:rsidR="00CF6D4D" w:rsidRPr="00B87AEE" w14:paraId="3A60132D" w14:textId="77777777" w:rsidTr="0055586D">
        <w:tc>
          <w:tcPr>
            <w:tcW w:w="7650" w:type="dxa"/>
          </w:tcPr>
          <w:p w14:paraId="7C5C2947" w14:textId="31CDF123" w:rsidR="00CF6D4D" w:rsidRPr="00B87AEE" w:rsidRDefault="005772FF" w:rsidP="0055586D">
            <w:pPr>
              <w:spacing w:line="360" w:lineRule="auto"/>
              <w:jc w:val="both"/>
              <w:rPr>
                <w:rFonts w:ascii="Arial" w:hAnsi="Arial" w:cs="Arial"/>
                <w:sz w:val="22"/>
                <w:szCs w:val="22"/>
              </w:rPr>
            </w:pPr>
            <w:r w:rsidRPr="00B87AEE">
              <w:rPr>
                <w:rFonts w:ascii="Arial" w:hAnsi="Arial" w:cs="Arial"/>
                <w:sz w:val="22"/>
                <w:szCs w:val="22"/>
              </w:rPr>
              <w:t>Sistema permite búsqueda de resultados por código ú</w:t>
            </w:r>
            <w:r w:rsidR="009A08D6" w:rsidRPr="00B87AEE">
              <w:rPr>
                <w:rFonts w:ascii="Arial" w:hAnsi="Arial" w:cs="Arial"/>
                <w:sz w:val="22"/>
                <w:szCs w:val="22"/>
              </w:rPr>
              <w:t>nico de identificación, RUN, y modalidad para extranjeros</w:t>
            </w:r>
          </w:p>
        </w:tc>
        <w:tc>
          <w:tcPr>
            <w:tcW w:w="1178" w:type="dxa"/>
          </w:tcPr>
          <w:p w14:paraId="76A8876B" w14:textId="753D2B17" w:rsidR="00CF6D4D" w:rsidRPr="00B87AEE" w:rsidRDefault="009A08D6" w:rsidP="0055586D">
            <w:pPr>
              <w:spacing w:line="360" w:lineRule="auto"/>
              <w:jc w:val="both"/>
              <w:rPr>
                <w:rFonts w:ascii="Arial" w:hAnsi="Arial" w:cs="Arial"/>
                <w:sz w:val="22"/>
                <w:szCs w:val="22"/>
              </w:rPr>
            </w:pPr>
            <w:r w:rsidRPr="00B87AEE">
              <w:rPr>
                <w:rFonts w:ascii="Arial" w:hAnsi="Arial" w:cs="Arial"/>
                <w:sz w:val="22"/>
                <w:szCs w:val="22"/>
              </w:rPr>
              <w:t>3 puntos</w:t>
            </w:r>
          </w:p>
        </w:tc>
      </w:tr>
      <w:tr w:rsidR="009A08D6" w:rsidRPr="00B87AEE" w14:paraId="6A9A71AE" w14:textId="77777777" w:rsidTr="0055586D">
        <w:tc>
          <w:tcPr>
            <w:tcW w:w="7650" w:type="dxa"/>
          </w:tcPr>
          <w:p w14:paraId="67FD6A21" w14:textId="505633A3" w:rsidR="009A08D6" w:rsidRPr="00B87AEE" w:rsidRDefault="009A08D6" w:rsidP="0055586D">
            <w:pPr>
              <w:spacing w:line="360" w:lineRule="auto"/>
              <w:jc w:val="both"/>
              <w:rPr>
                <w:rFonts w:ascii="Arial" w:hAnsi="Arial" w:cs="Arial"/>
                <w:sz w:val="22"/>
                <w:szCs w:val="22"/>
              </w:rPr>
            </w:pPr>
            <w:r w:rsidRPr="00B87AEE">
              <w:rPr>
                <w:rFonts w:ascii="Arial" w:hAnsi="Arial" w:cs="Arial"/>
                <w:sz w:val="22"/>
                <w:szCs w:val="22"/>
              </w:rPr>
              <w:t>Sistema permite llevar estadística y gestión de datos</w:t>
            </w:r>
          </w:p>
        </w:tc>
        <w:tc>
          <w:tcPr>
            <w:tcW w:w="1178" w:type="dxa"/>
          </w:tcPr>
          <w:p w14:paraId="7FDD5F35" w14:textId="49A12D16" w:rsidR="009A08D6" w:rsidRPr="00B87AEE" w:rsidRDefault="009A08D6" w:rsidP="0055586D">
            <w:pPr>
              <w:spacing w:line="360" w:lineRule="auto"/>
              <w:jc w:val="both"/>
              <w:rPr>
                <w:rFonts w:ascii="Arial" w:hAnsi="Arial" w:cs="Arial"/>
                <w:sz w:val="22"/>
                <w:szCs w:val="22"/>
              </w:rPr>
            </w:pPr>
            <w:r w:rsidRPr="00B87AEE">
              <w:rPr>
                <w:rFonts w:ascii="Arial" w:hAnsi="Arial" w:cs="Arial"/>
                <w:sz w:val="22"/>
                <w:szCs w:val="22"/>
              </w:rPr>
              <w:t>4 puntos</w:t>
            </w:r>
          </w:p>
        </w:tc>
      </w:tr>
      <w:tr w:rsidR="009A08D6" w:rsidRPr="00B87AEE" w14:paraId="731FA09B" w14:textId="77777777" w:rsidTr="0055586D">
        <w:tc>
          <w:tcPr>
            <w:tcW w:w="7650" w:type="dxa"/>
          </w:tcPr>
          <w:p w14:paraId="0A370086" w14:textId="366D806B" w:rsidR="009A08D6" w:rsidRPr="00B87AEE" w:rsidRDefault="009A08D6" w:rsidP="0055586D">
            <w:pPr>
              <w:spacing w:line="360" w:lineRule="auto"/>
              <w:jc w:val="both"/>
              <w:rPr>
                <w:rFonts w:ascii="Arial" w:hAnsi="Arial" w:cs="Arial"/>
                <w:sz w:val="22"/>
                <w:szCs w:val="22"/>
              </w:rPr>
            </w:pPr>
            <w:r w:rsidRPr="00B87AEE">
              <w:rPr>
                <w:rFonts w:ascii="Arial" w:hAnsi="Arial" w:cs="Arial"/>
                <w:sz w:val="22"/>
                <w:szCs w:val="22"/>
              </w:rPr>
              <w:t>Sistema permite trazabilidad de modificación de resultados</w:t>
            </w:r>
          </w:p>
        </w:tc>
        <w:tc>
          <w:tcPr>
            <w:tcW w:w="1178" w:type="dxa"/>
          </w:tcPr>
          <w:p w14:paraId="7B1BC348" w14:textId="133F5089" w:rsidR="009A08D6" w:rsidRPr="00B87AEE" w:rsidRDefault="009A08D6" w:rsidP="0055586D">
            <w:pPr>
              <w:spacing w:line="360" w:lineRule="auto"/>
              <w:jc w:val="both"/>
              <w:rPr>
                <w:rFonts w:ascii="Arial" w:hAnsi="Arial" w:cs="Arial"/>
                <w:sz w:val="22"/>
                <w:szCs w:val="22"/>
              </w:rPr>
            </w:pPr>
            <w:r w:rsidRPr="00B87AEE">
              <w:rPr>
                <w:rFonts w:ascii="Arial" w:hAnsi="Arial" w:cs="Arial"/>
                <w:sz w:val="22"/>
                <w:szCs w:val="22"/>
              </w:rPr>
              <w:t>3 puntos</w:t>
            </w:r>
          </w:p>
        </w:tc>
      </w:tr>
      <w:tr w:rsidR="009A08D6" w:rsidRPr="00B87AEE" w14:paraId="1BAB68F7" w14:textId="77777777" w:rsidTr="0055586D">
        <w:tc>
          <w:tcPr>
            <w:tcW w:w="7650" w:type="dxa"/>
          </w:tcPr>
          <w:p w14:paraId="04F4E74E" w14:textId="6563E47D" w:rsidR="009A08D6" w:rsidRPr="00B87AEE" w:rsidRDefault="009A08D6" w:rsidP="0055586D">
            <w:pPr>
              <w:spacing w:line="360" w:lineRule="auto"/>
              <w:jc w:val="both"/>
              <w:rPr>
                <w:rFonts w:ascii="Arial" w:hAnsi="Arial" w:cs="Arial"/>
                <w:sz w:val="22"/>
                <w:szCs w:val="22"/>
              </w:rPr>
            </w:pPr>
            <w:r w:rsidRPr="00B87AEE">
              <w:rPr>
                <w:rFonts w:ascii="Arial" w:hAnsi="Arial" w:cs="Arial"/>
                <w:sz w:val="22"/>
                <w:szCs w:val="22"/>
              </w:rPr>
              <w:t>Sistema permite acceso remoto a resultados</w:t>
            </w:r>
          </w:p>
        </w:tc>
        <w:tc>
          <w:tcPr>
            <w:tcW w:w="1178" w:type="dxa"/>
          </w:tcPr>
          <w:p w14:paraId="425A4239" w14:textId="700FDE29" w:rsidR="009A08D6" w:rsidRPr="00B87AEE" w:rsidRDefault="009A08D6" w:rsidP="0055586D">
            <w:pPr>
              <w:spacing w:line="360" w:lineRule="auto"/>
              <w:jc w:val="both"/>
              <w:rPr>
                <w:rFonts w:ascii="Arial" w:hAnsi="Arial" w:cs="Arial"/>
                <w:sz w:val="22"/>
                <w:szCs w:val="22"/>
              </w:rPr>
            </w:pPr>
            <w:r w:rsidRPr="00B87AEE">
              <w:rPr>
                <w:rFonts w:ascii="Arial" w:hAnsi="Arial" w:cs="Arial"/>
                <w:sz w:val="22"/>
                <w:szCs w:val="22"/>
              </w:rPr>
              <w:t>2 puntos</w:t>
            </w:r>
          </w:p>
        </w:tc>
      </w:tr>
      <w:tr w:rsidR="009A08D6" w:rsidRPr="00B87AEE" w14:paraId="3F94D01D" w14:textId="77777777" w:rsidTr="0055586D">
        <w:tc>
          <w:tcPr>
            <w:tcW w:w="7650" w:type="dxa"/>
          </w:tcPr>
          <w:p w14:paraId="6EC77074" w14:textId="18E570F5" w:rsidR="009A08D6" w:rsidRPr="00B87AEE" w:rsidRDefault="009A08D6" w:rsidP="0055586D">
            <w:pPr>
              <w:spacing w:line="360" w:lineRule="auto"/>
              <w:jc w:val="both"/>
              <w:rPr>
                <w:rFonts w:ascii="Arial" w:hAnsi="Arial" w:cs="Arial"/>
              </w:rPr>
            </w:pPr>
            <w:r w:rsidRPr="00B87AEE">
              <w:rPr>
                <w:rFonts w:ascii="Arial" w:hAnsi="Arial" w:cs="Arial"/>
              </w:rPr>
              <w:t xml:space="preserve">Sistema permite respaldo de la información independiente de cambio de proveedor </w:t>
            </w:r>
          </w:p>
        </w:tc>
        <w:tc>
          <w:tcPr>
            <w:tcW w:w="1178" w:type="dxa"/>
          </w:tcPr>
          <w:p w14:paraId="74320FCB" w14:textId="5C78C71C" w:rsidR="009A08D6" w:rsidRPr="00B87AEE" w:rsidRDefault="009A08D6" w:rsidP="0055586D">
            <w:pPr>
              <w:spacing w:line="360" w:lineRule="auto"/>
              <w:jc w:val="both"/>
              <w:rPr>
                <w:rFonts w:ascii="Arial" w:hAnsi="Arial" w:cs="Arial"/>
              </w:rPr>
            </w:pPr>
            <w:r w:rsidRPr="00B87AEE">
              <w:rPr>
                <w:rFonts w:ascii="Arial" w:hAnsi="Arial" w:cs="Arial"/>
              </w:rPr>
              <w:t>2 puntos</w:t>
            </w:r>
          </w:p>
        </w:tc>
      </w:tr>
      <w:tr w:rsidR="009A08D6" w:rsidRPr="00B87AEE" w14:paraId="37142C6C" w14:textId="77777777" w:rsidTr="0055586D">
        <w:tc>
          <w:tcPr>
            <w:tcW w:w="7650" w:type="dxa"/>
          </w:tcPr>
          <w:p w14:paraId="404276ED" w14:textId="52BFF843" w:rsidR="009A08D6" w:rsidRPr="00B87AEE" w:rsidRDefault="009A08D6" w:rsidP="0055586D">
            <w:pPr>
              <w:spacing w:line="360" w:lineRule="auto"/>
              <w:jc w:val="both"/>
              <w:rPr>
                <w:rFonts w:ascii="Arial" w:hAnsi="Arial" w:cs="Arial"/>
              </w:rPr>
            </w:pPr>
            <w:r w:rsidRPr="00B87AEE">
              <w:rPr>
                <w:rFonts w:ascii="Arial" w:hAnsi="Arial" w:cs="Arial"/>
              </w:rPr>
              <w:t>Sistema “Paperless”</w:t>
            </w:r>
          </w:p>
        </w:tc>
        <w:tc>
          <w:tcPr>
            <w:tcW w:w="1178" w:type="dxa"/>
          </w:tcPr>
          <w:p w14:paraId="50D93006" w14:textId="0C554FCC" w:rsidR="009A08D6" w:rsidRPr="00B87AEE" w:rsidRDefault="009A08D6" w:rsidP="0055586D">
            <w:pPr>
              <w:spacing w:line="360" w:lineRule="auto"/>
              <w:jc w:val="both"/>
              <w:rPr>
                <w:rFonts w:ascii="Arial" w:hAnsi="Arial" w:cs="Arial"/>
              </w:rPr>
            </w:pPr>
            <w:r w:rsidRPr="00B87AEE">
              <w:rPr>
                <w:rFonts w:ascii="Arial" w:hAnsi="Arial" w:cs="Arial"/>
              </w:rPr>
              <w:t>2 puntos</w:t>
            </w:r>
          </w:p>
        </w:tc>
      </w:tr>
      <w:tr w:rsidR="00CF6D4D" w:rsidRPr="00B87AEE" w14:paraId="08FCD08B" w14:textId="77777777" w:rsidTr="0055586D">
        <w:tc>
          <w:tcPr>
            <w:tcW w:w="7650" w:type="dxa"/>
          </w:tcPr>
          <w:p w14:paraId="1CAC016E" w14:textId="77777777" w:rsidR="00CF6D4D" w:rsidRPr="00B87AEE" w:rsidRDefault="00CF6D4D" w:rsidP="0055586D">
            <w:pPr>
              <w:spacing w:line="360" w:lineRule="auto"/>
              <w:jc w:val="both"/>
              <w:rPr>
                <w:rFonts w:ascii="Arial" w:hAnsi="Arial" w:cs="Arial"/>
                <w:sz w:val="22"/>
                <w:szCs w:val="22"/>
              </w:rPr>
            </w:pPr>
            <w:r w:rsidRPr="00B87AEE">
              <w:rPr>
                <w:rFonts w:ascii="Arial" w:hAnsi="Arial" w:cs="Arial"/>
                <w:sz w:val="22"/>
                <w:szCs w:val="22"/>
              </w:rPr>
              <w:t>Otras especificaciones anexas</w:t>
            </w:r>
          </w:p>
        </w:tc>
        <w:tc>
          <w:tcPr>
            <w:tcW w:w="1178" w:type="dxa"/>
          </w:tcPr>
          <w:p w14:paraId="0DBF8FD0" w14:textId="77777777" w:rsidR="00CF6D4D" w:rsidRPr="00B87AEE" w:rsidRDefault="00CF6D4D" w:rsidP="0055586D">
            <w:pPr>
              <w:spacing w:line="360" w:lineRule="auto"/>
              <w:jc w:val="both"/>
              <w:rPr>
                <w:rFonts w:ascii="Arial" w:hAnsi="Arial" w:cs="Arial"/>
                <w:sz w:val="22"/>
                <w:szCs w:val="22"/>
              </w:rPr>
            </w:pPr>
            <w:r w:rsidRPr="00B87AEE">
              <w:rPr>
                <w:rFonts w:ascii="Arial" w:hAnsi="Arial" w:cs="Arial"/>
                <w:sz w:val="22"/>
                <w:szCs w:val="22"/>
              </w:rPr>
              <w:t>1 punto</w:t>
            </w:r>
          </w:p>
        </w:tc>
      </w:tr>
      <w:tr w:rsidR="00CF6D4D" w:rsidRPr="00B87AEE" w14:paraId="5B7CE1BD" w14:textId="77777777" w:rsidTr="0055586D">
        <w:tc>
          <w:tcPr>
            <w:tcW w:w="7650" w:type="dxa"/>
          </w:tcPr>
          <w:p w14:paraId="65D91DE4" w14:textId="77777777" w:rsidR="00CF6D4D" w:rsidRPr="00B87AEE" w:rsidRDefault="00CF6D4D" w:rsidP="0055586D">
            <w:pPr>
              <w:jc w:val="right"/>
              <w:rPr>
                <w:rFonts w:ascii="Arial" w:hAnsi="Arial" w:cs="Arial"/>
                <w:b/>
                <w:bCs/>
              </w:rPr>
            </w:pPr>
            <w:r w:rsidRPr="00B87AEE">
              <w:rPr>
                <w:rFonts w:ascii="Arial" w:hAnsi="Arial" w:cs="Arial"/>
                <w:b/>
                <w:bCs/>
              </w:rPr>
              <w:t>TOTAL</w:t>
            </w:r>
          </w:p>
        </w:tc>
        <w:tc>
          <w:tcPr>
            <w:tcW w:w="1178" w:type="dxa"/>
          </w:tcPr>
          <w:p w14:paraId="555C92E9" w14:textId="0235A630" w:rsidR="00CF6D4D" w:rsidRPr="00B87AEE" w:rsidRDefault="009A08D6" w:rsidP="0055586D">
            <w:pPr>
              <w:jc w:val="both"/>
              <w:rPr>
                <w:rFonts w:ascii="Arial" w:hAnsi="Arial" w:cs="Arial"/>
                <w:b/>
                <w:bCs/>
              </w:rPr>
            </w:pPr>
            <w:r w:rsidRPr="00B87AEE">
              <w:rPr>
                <w:rFonts w:ascii="Arial" w:hAnsi="Arial" w:cs="Arial"/>
                <w:b/>
                <w:bCs/>
              </w:rPr>
              <w:t>46</w:t>
            </w:r>
            <w:r w:rsidR="00CF6D4D" w:rsidRPr="00B87AEE">
              <w:rPr>
                <w:rFonts w:ascii="Arial" w:hAnsi="Arial" w:cs="Arial"/>
                <w:b/>
                <w:bCs/>
              </w:rPr>
              <w:t xml:space="preserve"> puntos</w:t>
            </w:r>
          </w:p>
        </w:tc>
      </w:tr>
    </w:tbl>
    <w:p w14:paraId="05E2DB7F" w14:textId="0BAC27BC" w:rsidR="00CF6D4D" w:rsidRPr="00B87AEE" w:rsidRDefault="00CF6D4D" w:rsidP="00CF6D4D">
      <w:pPr>
        <w:spacing w:before="240" w:after="240" w:line="360" w:lineRule="auto"/>
        <w:jc w:val="both"/>
        <w:rPr>
          <w:rFonts w:ascii="Arial" w:hAnsi="Arial" w:cs="Arial"/>
        </w:rPr>
      </w:pPr>
      <w:r w:rsidRPr="00B87AEE">
        <w:rPr>
          <w:rFonts w:ascii="Arial" w:hAnsi="Arial" w:cs="Arial"/>
        </w:rPr>
        <w:t xml:space="preserve">Requisitos </w:t>
      </w:r>
      <w:r w:rsidR="009A08D6" w:rsidRPr="00B87AEE">
        <w:rPr>
          <w:rFonts w:ascii="Arial" w:hAnsi="Arial" w:cs="Arial"/>
        </w:rPr>
        <w:t>Sistema informático</w:t>
      </w:r>
      <w:r w:rsidRPr="00B87AEE">
        <w:rPr>
          <w:rFonts w:ascii="Arial" w:hAnsi="Arial" w:cs="Arial"/>
        </w:rPr>
        <w:t xml:space="preserve"> : puntaje máximo </w:t>
      </w:r>
      <w:r w:rsidR="009A08D6" w:rsidRPr="00B87AEE">
        <w:rPr>
          <w:rFonts w:ascii="Arial" w:hAnsi="Arial" w:cs="Arial"/>
        </w:rPr>
        <w:t>46</w:t>
      </w:r>
      <w:r w:rsidRPr="00B87AEE">
        <w:rPr>
          <w:rFonts w:ascii="Arial" w:hAnsi="Arial" w:cs="Arial"/>
        </w:rPr>
        <w:t xml:space="preserve"> puntos</w:t>
      </w:r>
    </w:p>
    <w:p w14:paraId="446814FA" w14:textId="77777777" w:rsidR="0073750C" w:rsidRPr="00B87AEE" w:rsidRDefault="0073750C" w:rsidP="00CF6D4D">
      <w:pPr>
        <w:spacing w:before="240" w:after="240" w:line="360" w:lineRule="auto"/>
        <w:jc w:val="both"/>
        <w:rPr>
          <w:rFonts w:ascii="Arial" w:hAnsi="Arial" w:cs="Arial"/>
          <w:b/>
          <w:bCs/>
        </w:rPr>
      </w:pPr>
    </w:p>
    <w:p w14:paraId="42B85676" w14:textId="77777777" w:rsidR="00161A1E" w:rsidRPr="00B87AEE" w:rsidRDefault="00161A1E" w:rsidP="00CF6D4D">
      <w:pPr>
        <w:spacing w:before="240" w:after="240" w:line="360" w:lineRule="auto"/>
        <w:jc w:val="both"/>
        <w:rPr>
          <w:rFonts w:ascii="Arial" w:hAnsi="Arial" w:cs="Arial"/>
          <w:b/>
          <w:bCs/>
        </w:rPr>
      </w:pPr>
    </w:p>
    <w:p w14:paraId="34D9D1F2" w14:textId="77777777" w:rsidR="00161A1E" w:rsidRPr="00B87AEE" w:rsidRDefault="00161A1E" w:rsidP="00CF6D4D">
      <w:pPr>
        <w:spacing w:before="240" w:after="240" w:line="360" w:lineRule="auto"/>
        <w:jc w:val="both"/>
        <w:rPr>
          <w:rFonts w:ascii="Arial" w:hAnsi="Arial" w:cs="Arial"/>
          <w:b/>
          <w:bCs/>
        </w:rPr>
      </w:pPr>
    </w:p>
    <w:p w14:paraId="23580C07" w14:textId="77777777" w:rsidR="00161A1E" w:rsidRPr="00B87AEE" w:rsidRDefault="00161A1E" w:rsidP="00CF6D4D">
      <w:pPr>
        <w:spacing w:before="240" w:after="240" w:line="360" w:lineRule="auto"/>
        <w:jc w:val="both"/>
        <w:rPr>
          <w:rFonts w:ascii="Arial" w:hAnsi="Arial" w:cs="Arial"/>
          <w:b/>
          <w:bCs/>
        </w:rPr>
      </w:pPr>
    </w:p>
    <w:p w14:paraId="03D23D97" w14:textId="77777777" w:rsidR="00161A1E" w:rsidRPr="00B87AEE" w:rsidRDefault="00161A1E" w:rsidP="00CF6D4D">
      <w:pPr>
        <w:spacing w:before="240" w:after="240" w:line="360" w:lineRule="auto"/>
        <w:jc w:val="both"/>
        <w:rPr>
          <w:rFonts w:ascii="Arial" w:hAnsi="Arial" w:cs="Arial"/>
          <w:b/>
          <w:bCs/>
        </w:rPr>
      </w:pPr>
    </w:p>
    <w:p w14:paraId="3391838D" w14:textId="77777777" w:rsidR="00161A1E" w:rsidRPr="00B87AEE" w:rsidRDefault="00161A1E" w:rsidP="00CF6D4D">
      <w:pPr>
        <w:spacing w:before="240" w:after="240" w:line="360" w:lineRule="auto"/>
        <w:jc w:val="both"/>
        <w:rPr>
          <w:rFonts w:ascii="Arial" w:hAnsi="Arial" w:cs="Arial"/>
          <w:b/>
          <w:bCs/>
        </w:rPr>
      </w:pPr>
    </w:p>
    <w:p w14:paraId="70708CD0" w14:textId="77777777" w:rsidR="00161A1E" w:rsidRPr="00B87AEE" w:rsidRDefault="00161A1E" w:rsidP="00CF6D4D">
      <w:pPr>
        <w:spacing w:before="240" w:after="240" w:line="360" w:lineRule="auto"/>
        <w:jc w:val="both"/>
        <w:rPr>
          <w:rFonts w:ascii="Arial" w:hAnsi="Arial" w:cs="Arial"/>
          <w:b/>
          <w:bCs/>
        </w:rPr>
      </w:pPr>
    </w:p>
    <w:p w14:paraId="28D70A8A" w14:textId="77777777" w:rsidR="00161A1E" w:rsidRPr="00B87AEE" w:rsidRDefault="00161A1E" w:rsidP="00CF6D4D">
      <w:pPr>
        <w:spacing w:before="240" w:after="240" w:line="360" w:lineRule="auto"/>
        <w:jc w:val="both"/>
        <w:rPr>
          <w:rFonts w:ascii="Arial" w:hAnsi="Arial" w:cs="Arial"/>
          <w:b/>
          <w:bCs/>
        </w:rPr>
      </w:pPr>
    </w:p>
    <w:p w14:paraId="5CBC1717" w14:textId="77777777" w:rsidR="00161A1E" w:rsidRPr="00B87AEE" w:rsidRDefault="00161A1E" w:rsidP="00CF6D4D">
      <w:pPr>
        <w:spacing w:before="240" w:after="240" w:line="360" w:lineRule="auto"/>
        <w:jc w:val="both"/>
        <w:rPr>
          <w:rFonts w:ascii="Arial" w:hAnsi="Arial" w:cs="Arial"/>
          <w:b/>
          <w:bCs/>
        </w:rPr>
      </w:pPr>
    </w:p>
    <w:p w14:paraId="36CEA7B8" w14:textId="77777777" w:rsidR="00161A1E" w:rsidRPr="00B87AEE" w:rsidRDefault="00161A1E" w:rsidP="00CF6D4D">
      <w:pPr>
        <w:spacing w:before="240" w:after="240" w:line="360" w:lineRule="auto"/>
        <w:jc w:val="both"/>
        <w:rPr>
          <w:rFonts w:ascii="Arial" w:hAnsi="Arial" w:cs="Arial"/>
          <w:b/>
          <w:bCs/>
        </w:rPr>
      </w:pPr>
    </w:p>
    <w:p w14:paraId="310519EF" w14:textId="77777777" w:rsidR="00161A1E" w:rsidRPr="00B87AEE" w:rsidRDefault="00161A1E" w:rsidP="00CF6D4D">
      <w:pPr>
        <w:spacing w:before="240" w:after="240" w:line="360" w:lineRule="auto"/>
        <w:jc w:val="both"/>
        <w:rPr>
          <w:rFonts w:ascii="Arial" w:hAnsi="Arial" w:cs="Arial"/>
          <w:b/>
          <w:bCs/>
        </w:rPr>
      </w:pPr>
    </w:p>
    <w:p w14:paraId="659F9FDA" w14:textId="1E3CAA3C" w:rsidR="00CF6D4D" w:rsidRPr="00B87AEE" w:rsidRDefault="00CF6D4D" w:rsidP="00CF6D4D">
      <w:pPr>
        <w:spacing w:before="240" w:after="240" w:line="360" w:lineRule="auto"/>
        <w:jc w:val="both"/>
        <w:rPr>
          <w:rFonts w:ascii="Arial" w:hAnsi="Arial" w:cs="Arial"/>
          <w:b/>
          <w:bCs/>
        </w:rPr>
      </w:pPr>
      <w:r w:rsidRPr="00B87AEE">
        <w:rPr>
          <w:rFonts w:ascii="Arial" w:hAnsi="Arial" w:cs="Arial"/>
          <w:b/>
          <w:bCs/>
        </w:rPr>
        <w:lastRenderedPageBreak/>
        <w:t>ÍTEM IV: SISTEMA DE CONTROL DE CALIDAD</w:t>
      </w:r>
    </w:p>
    <w:tbl>
      <w:tblPr>
        <w:tblStyle w:val="Tablaconcuadrcula"/>
        <w:tblW w:w="0" w:type="auto"/>
        <w:tblLook w:val="04A0" w:firstRow="1" w:lastRow="0" w:firstColumn="1" w:lastColumn="0" w:noHBand="0" w:noVBand="1"/>
      </w:tblPr>
      <w:tblGrid>
        <w:gridCol w:w="7650"/>
        <w:gridCol w:w="1178"/>
      </w:tblGrid>
      <w:tr w:rsidR="00CF6D4D" w:rsidRPr="00B87AEE" w14:paraId="325C086B" w14:textId="77777777" w:rsidTr="0055586D">
        <w:tc>
          <w:tcPr>
            <w:tcW w:w="7650" w:type="dxa"/>
          </w:tcPr>
          <w:p w14:paraId="57D347DC" w14:textId="77777777" w:rsidR="00CF6D4D" w:rsidRPr="00B87AEE" w:rsidRDefault="00CF6D4D" w:rsidP="0055586D">
            <w:pPr>
              <w:jc w:val="both"/>
              <w:rPr>
                <w:rFonts w:ascii="Arial" w:hAnsi="Arial" w:cs="Arial"/>
                <w:b/>
                <w:bCs/>
              </w:rPr>
            </w:pPr>
            <w:r w:rsidRPr="00B87AEE">
              <w:rPr>
                <w:rFonts w:ascii="Arial" w:hAnsi="Arial" w:cs="Arial"/>
                <w:b/>
                <w:bCs/>
              </w:rPr>
              <w:t>REQUISITOS</w:t>
            </w:r>
          </w:p>
        </w:tc>
        <w:tc>
          <w:tcPr>
            <w:tcW w:w="1178" w:type="dxa"/>
          </w:tcPr>
          <w:p w14:paraId="5F78A4ED" w14:textId="77777777" w:rsidR="00CF6D4D" w:rsidRPr="00B87AEE" w:rsidRDefault="00CF6D4D" w:rsidP="0055586D">
            <w:pPr>
              <w:jc w:val="both"/>
              <w:rPr>
                <w:rFonts w:ascii="Arial" w:hAnsi="Arial" w:cs="Arial"/>
                <w:b/>
                <w:bCs/>
              </w:rPr>
            </w:pPr>
            <w:r w:rsidRPr="00B87AEE">
              <w:rPr>
                <w:rFonts w:ascii="Arial" w:hAnsi="Arial" w:cs="Arial"/>
                <w:b/>
                <w:bCs/>
              </w:rPr>
              <w:t>PUNTAJE</w:t>
            </w:r>
          </w:p>
        </w:tc>
      </w:tr>
      <w:tr w:rsidR="00CF6D4D" w:rsidRPr="00B87AEE" w14:paraId="2D3A721E" w14:textId="77777777" w:rsidTr="0055586D">
        <w:tc>
          <w:tcPr>
            <w:tcW w:w="7650" w:type="dxa"/>
          </w:tcPr>
          <w:p w14:paraId="0FBBAF11" w14:textId="7F52DD61" w:rsidR="00CF6D4D" w:rsidRPr="00B87AEE" w:rsidRDefault="009A08D6" w:rsidP="0055586D">
            <w:pPr>
              <w:spacing w:line="360" w:lineRule="auto"/>
              <w:jc w:val="both"/>
              <w:rPr>
                <w:rFonts w:ascii="Arial" w:hAnsi="Arial" w:cs="Arial"/>
                <w:sz w:val="22"/>
                <w:szCs w:val="22"/>
              </w:rPr>
            </w:pPr>
            <w:r w:rsidRPr="00B87AEE">
              <w:rPr>
                <w:rFonts w:ascii="Arial" w:hAnsi="Arial" w:cs="Arial"/>
                <w:sz w:val="22"/>
                <w:szCs w:val="22"/>
              </w:rPr>
              <w:t>Sistema de control de calidad amigable e intuitivo</w:t>
            </w:r>
          </w:p>
        </w:tc>
        <w:tc>
          <w:tcPr>
            <w:tcW w:w="1178" w:type="dxa"/>
          </w:tcPr>
          <w:p w14:paraId="2E37C983" w14:textId="1DAD182A" w:rsidR="00CF6D4D" w:rsidRPr="00B87AEE" w:rsidRDefault="009A08D6" w:rsidP="0055586D">
            <w:pPr>
              <w:spacing w:line="360" w:lineRule="auto"/>
              <w:jc w:val="both"/>
              <w:rPr>
                <w:rFonts w:ascii="Arial" w:hAnsi="Arial" w:cs="Arial"/>
                <w:sz w:val="22"/>
                <w:szCs w:val="22"/>
              </w:rPr>
            </w:pPr>
            <w:r w:rsidRPr="00B87AEE">
              <w:rPr>
                <w:rFonts w:ascii="Arial" w:hAnsi="Arial" w:cs="Arial"/>
                <w:sz w:val="22"/>
                <w:szCs w:val="22"/>
              </w:rPr>
              <w:t>3 puntos</w:t>
            </w:r>
          </w:p>
        </w:tc>
      </w:tr>
      <w:tr w:rsidR="00CF6D4D" w:rsidRPr="00B87AEE" w14:paraId="7961D704" w14:textId="77777777" w:rsidTr="0055586D">
        <w:tc>
          <w:tcPr>
            <w:tcW w:w="7650" w:type="dxa"/>
          </w:tcPr>
          <w:p w14:paraId="3638C656" w14:textId="5B355455" w:rsidR="00CF6D4D" w:rsidRPr="00B87AEE" w:rsidRDefault="009A08D6" w:rsidP="0055586D">
            <w:pPr>
              <w:spacing w:line="360" w:lineRule="auto"/>
              <w:jc w:val="both"/>
              <w:rPr>
                <w:rFonts w:ascii="Arial" w:hAnsi="Arial" w:cs="Arial"/>
                <w:sz w:val="22"/>
                <w:szCs w:val="22"/>
              </w:rPr>
            </w:pPr>
            <w:r w:rsidRPr="00B87AEE">
              <w:rPr>
                <w:rFonts w:ascii="Arial" w:hAnsi="Arial" w:cs="Arial"/>
                <w:sz w:val="22"/>
                <w:szCs w:val="22"/>
              </w:rPr>
              <w:t>Sistema de control de calidad no interferible por el operador</w:t>
            </w:r>
          </w:p>
        </w:tc>
        <w:tc>
          <w:tcPr>
            <w:tcW w:w="1178" w:type="dxa"/>
          </w:tcPr>
          <w:p w14:paraId="3B1D9820" w14:textId="69D9BCA6" w:rsidR="00CF6D4D" w:rsidRPr="00B87AEE" w:rsidRDefault="009A08D6" w:rsidP="0055586D">
            <w:pPr>
              <w:spacing w:line="360" w:lineRule="auto"/>
              <w:jc w:val="both"/>
              <w:rPr>
                <w:rFonts w:ascii="Arial" w:hAnsi="Arial" w:cs="Arial"/>
                <w:sz w:val="22"/>
                <w:szCs w:val="22"/>
              </w:rPr>
            </w:pPr>
            <w:r w:rsidRPr="00B87AEE">
              <w:rPr>
                <w:rFonts w:ascii="Arial" w:hAnsi="Arial" w:cs="Arial"/>
                <w:sz w:val="22"/>
                <w:szCs w:val="22"/>
              </w:rPr>
              <w:t>4</w:t>
            </w:r>
            <w:r w:rsidR="00CF6D4D" w:rsidRPr="00B87AEE">
              <w:rPr>
                <w:rFonts w:ascii="Arial" w:hAnsi="Arial" w:cs="Arial"/>
                <w:sz w:val="22"/>
                <w:szCs w:val="22"/>
              </w:rPr>
              <w:t xml:space="preserve"> puntos</w:t>
            </w:r>
          </w:p>
        </w:tc>
      </w:tr>
      <w:tr w:rsidR="00CF6D4D" w:rsidRPr="00B87AEE" w14:paraId="2B8D957D" w14:textId="77777777" w:rsidTr="0055586D">
        <w:tc>
          <w:tcPr>
            <w:tcW w:w="7650" w:type="dxa"/>
          </w:tcPr>
          <w:p w14:paraId="3982BB06" w14:textId="288B3385" w:rsidR="00CF6D4D" w:rsidRPr="00B87AEE" w:rsidRDefault="009A08D6" w:rsidP="0055586D">
            <w:pPr>
              <w:spacing w:line="360" w:lineRule="auto"/>
              <w:jc w:val="both"/>
              <w:rPr>
                <w:rFonts w:ascii="Arial" w:hAnsi="Arial" w:cs="Arial"/>
                <w:sz w:val="22"/>
                <w:szCs w:val="22"/>
              </w:rPr>
            </w:pPr>
            <w:r w:rsidRPr="00B87AEE">
              <w:rPr>
                <w:rFonts w:ascii="Arial" w:hAnsi="Arial" w:cs="Arial"/>
                <w:sz w:val="22"/>
                <w:szCs w:val="22"/>
              </w:rPr>
              <w:t>Sistema de control de calidad con trasmisión directa de controles de calidad</w:t>
            </w:r>
          </w:p>
        </w:tc>
        <w:tc>
          <w:tcPr>
            <w:tcW w:w="1178" w:type="dxa"/>
          </w:tcPr>
          <w:p w14:paraId="674DB7B5" w14:textId="75A13C9F" w:rsidR="00CF6D4D" w:rsidRPr="00B87AEE" w:rsidRDefault="009A08D6" w:rsidP="0055586D">
            <w:pPr>
              <w:spacing w:line="360" w:lineRule="auto"/>
              <w:jc w:val="both"/>
              <w:rPr>
                <w:rFonts w:ascii="Arial" w:hAnsi="Arial" w:cs="Arial"/>
                <w:sz w:val="22"/>
                <w:szCs w:val="22"/>
              </w:rPr>
            </w:pPr>
            <w:r w:rsidRPr="00B87AEE">
              <w:rPr>
                <w:rFonts w:ascii="Arial" w:hAnsi="Arial" w:cs="Arial"/>
                <w:sz w:val="22"/>
                <w:szCs w:val="22"/>
              </w:rPr>
              <w:t>4</w:t>
            </w:r>
            <w:r w:rsidR="00CF6D4D" w:rsidRPr="00B87AEE">
              <w:rPr>
                <w:rFonts w:ascii="Arial" w:hAnsi="Arial" w:cs="Arial"/>
                <w:sz w:val="22"/>
                <w:szCs w:val="22"/>
              </w:rPr>
              <w:t xml:space="preserve"> puntos</w:t>
            </w:r>
          </w:p>
        </w:tc>
      </w:tr>
      <w:tr w:rsidR="00CF6D4D" w:rsidRPr="00B87AEE" w14:paraId="142CCB96" w14:textId="77777777" w:rsidTr="0055586D">
        <w:tc>
          <w:tcPr>
            <w:tcW w:w="7650" w:type="dxa"/>
          </w:tcPr>
          <w:p w14:paraId="71ACA41D" w14:textId="46BCBF5F" w:rsidR="00CF6D4D" w:rsidRPr="00B87AEE" w:rsidRDefault="009A08D6" w:rsidP="0055586D">
            <w:pPr>
              <w:spacing w:line="360" w:lineRule="auto"/>
              <w:jc w:val="both"/>
              <w:rPr>
                <w:rFonts w:ascii="Arial" w:hAnsi="Arial" w:cs="Arial"/>
                <w:sz w:val="22"/>
                <w:szCs w:val="22"/>
              </w:rPr>
            </w:pPr>
            <w:r w:rsidRPr="00B87AEE">
              <w:rPr>
                <w:rFonts w:ascii="Arial" w:hAnsi="Arial" w:cs="Arial"/>
                <w:sz w:val="22"/>
                <w:szCs w:val="22"/>
              </w:rPr>
              <w:t>Sistema de control de calidad restringido según perfiles de usuario</w:t>
            </w:r>
          </w:p>
        </w:tc>
        <w:tc>
          <w:tcPr>
            <w:tcW w:w="1178" w:type="dxa"/>
          </w:tcPr>
          <w:p w14:paraId="0720E639" w14:textId="7737FD23" w:rsidR="00CF6D4D" w:rsidRPr="00B87AEE" w:rsidRDefault="009A08D6" w:rsidP="0055586D">
            <w:pPr>
              <w:spacing w:line="360" w:lineRule="auto"/>
              <w:jc w:val="both"/>
              <w:rPr>
                <w:rFonts w:ascii="Arial" w:hAnsi="Arial" w:cs="Arial"/>
                <w:sz w:val="22"/>
                <w:szCs w:val="22"/>
              </w:rPr>
            </w:pPr>
            <w:r w:rsidRPr="00B87AEE">
              <w:rPr>
                <w:rFonts w:ascii="Arial" w:hAnsi="Arial" w:cs="Arial"/>
                <w:sz w:val="22"/>
                <w:szCs w:val="22"/>
              </w:rPr>
              <w:t>3 puntos</w:t>
            </w:r>
          </w:p>
        </w:tc>
      </w:tr>
      <w:tr w:rsidR="00CF6D4D" w:rsidRPr="00B87AEE" w14:paraId="1EEC6EE6" w14:textId="77777777" w:rsidTr="0055586D">
        <w:tc>
          <w:tcPr>
            <w:tcW w:w="7650" w:type="dxa"/>
          </w:tcPr>
          <w:p w14:paraId="158AF9C9" w14:textId="0E0DAB77" w:rsidR="00CF6D4D" w:rsidRPr="00B87AEE" w:rsidRDefault="009A08D6" w:rsidP="0055586D">
            <w:pPr>
              <w:spacing w:line="360" w:lineRule="auto"/>
              <w:jc w:val="both"/>
              <w:rPr>
                <w:rFonts w:ascii="Arial" w:hAnsi="Arial" w:cs="Arial"/>
                <w:sz w:val="22"/>
                <w:szCs w:val="22"/>
              </w:rPr>
            </w:pPr>
            <w:r w:rsidRPr="00B87AEE">
              <w:rPr>
                <w:rFonts w:ascii="Arial" w:hAnsi="Arial" w:cs="Arial"/>
                <w:sz w:val="22"/>
                <w:szCs w:val="22"/>
              </w:rPr>
              <w:t>Sistema permite trazabilidad de controles y gestión de la información</w:t>
            </w:r>
          </w:p>
        </w:tc>
        <w:tc>
          <w:tcPr>
            <w:tcW w:w="1178" w:type="dxa"/>
          </w:tcPr>
          <w:p w14:paraId="0F9D41A7" w14:textId="77777777" w:rsidR="00CF6D4D" w:rsidRPr="00B87AEE" w:rsidRDefault="00CF6D4D" w:rsidP="0055586D">
            <w:pPr>
              <w:spacing w:line="360" w:lineRule="auto"/>
              <w:jc w:val="both"/>
              <w:rPr>
                <w:rFonts w:ascii="Arial" w:hAnsi="Arial" w:cs="Arial"/>
                <w:sz w:val="22"/>
                <w:szCs w:val="22"/>
              </w:rPr>
            </w:pPr>
            <w:r w:rsidRPr="00B87AEE">
              <w:rPr>
                <w:rFonts w:ascii="Arial" w:hAnsi="Arial" w:cs="Arial"/>
                <w:sz w:val="22"/>
                <w:szCs w:val="22"/>
              </w:rPr>
              <w:t>3 puntos</w:t>
            </w:r>
          </w:p>
        </w:tc>
      </w:tr>
      <w:tr w:rsidR="00CF6D4D" w:rsidRPr="00B87AEE" w14:paraId="39DE27C0" w14:textId="77777777" w:rsidTr="0055586D">
        <w:tc>
          <w:tcPr>
            <w:tcW w:w="7650" w:type="dxa"/>
          </w:tcPr>
          <w:p w14:paraId="6F672F1D" w14:textId="06A0BA93" w:rsidR="00CF6D4D" w:rsidRPr="00B87AEE" w:rsidRDefault="009A08D6" w:rsidP="0055586D">
            <w:pPr>
              <w:spacing w:line="360" w:lineRule="auto"/>
              <w:jc w:val="both"/>
              <w:rPr>
                <w:rFonts w:ascii="Arial" w:hAnsi="Arial" w:cs="Arial"/>
                <w:sz w:val="22"/>
                <w:szCs w:val="22"/>
              </w:rPr>
            </w:pPr>
            <w:r w:rsidRPr="00B87AEE">
              <w:rPr>
                <w:rFonts w:ascii="Arial" w:hAnsi="Arial" w:cs="Arial"/>
                <w:sz w:val="22"/>
                <w:szCs w:val="22"/>
              </w:rPr>
              <w:t>Sistema permite control vía remota y en tiempo real de la calidad de los análisis</w:t>
            </w:r>
          </w:p>
        </w:tc>
        <w:tc>
          <w:tcPr>
            <w:tcW w:w="1178" w:type="dxa"/>
          </w:tcPr>
          <w:p w14:paraId="64876943" w14:textId="5417ED77" w:rsidR="00CF6D4D" w:rsidRPr="00B87AEE" w:rsidRDefault="009A08D6" w:rsidP="0055586D">
            <w:pPr>
              <w:spacing w:line="360" w:lineRule="auto"/>
              <w:jc w:val="both"/>
              <w:rPr>
                <w:rFonts w:ascii="Arial" w:hAnsi="Arial" w:cs="Arial"/>
                <w:sz w:val="22"/>
                <w:szCs w:val="22"/>
              </w:rPr>
            </w:pPr>
            <w:r w:rsidRPr="00B87AEE">
              <w:rPr>
                <w:rFonts w:ascii="Arial" w:hAnsi="Arial" w:cs="Arial"/>
                <w:sz w:val="22"/>
                <w:szCs w:val="22"/>
              </w:rPr>
              <w:t>4 puntos</w:t>
            </w:r>
          </w:p>
        </w:tc>
      </w:tr>
      <w:tr w:rsidR="009A08D6" w:rsidRPr="00B87AEE" w14:paraId="024A4760" w14:textId="77777777" w:rsidTr="0055586D">
        <w:tc>
          <w:tcPr>
            <w:tcW w:w="7650" w:type="dxa"/>
          </w:tcPr>
          <w:p w14:paraId="6DA3A78C" w14:textId="23EA787F" w:rsidR="009A08D6" w:rsidRPr="00B87AEE" w:rsidRDefault="009A08D6" w:rsidP="0055586D">
            <w:pPr>
              <w:spacing w:line="360" w:lineRule="auto"/>
              <w:jc w:val="both"/>
              <w:rPr>
                <w:rFonts w:ascii="Arial" w:hAnsi="Arial" w:cs="Arial"/>
                <w:sz w:val="22"/>
                <w:szCs w:val="22"/>
              </w:rPr>
            </w:pPr>
            <w:r w:rsidRPr="00B87AEE">
              <w:rPr>
                <w:rFonts w:ascii="Arial" w:hAnsi="Arial" w:cs="Arial"/>
                <w:sz w:val="22"/>
                <w:szCs w:val="22"/>
              </w:rPr>
              <w:t>Sistema incluye control de calidad de fase preanalítica, analítica y post analítica</w:t>
            </w:r>
          </w:p>
        </w:tc>
        <w:tc>
          <w:tcPr>
            <w:tcW w:w="1178" w:type="dxa"/>
          </w:tcPr>
          <w:p w14:paraId="3A5FA503" w14:textId="18720117" w:rsidR="009A08D6" w:rsidRPr="00B87AEE" w:rsidRDefault="009A08D6" w:rsidP="0055586D">
            <w:pPr>
              <w:spacing w:line="360" w:lineRule="auto"/>
              <w:jc w:val="both"/>
              <w:rPr>
                <w:rFonts w:ascii="Arial" w:hAnsi="Arial" w:cs="Arial"/>
                <w:sz w:val="22"/>
                <w:szCs w:val="22"/>
              </w:rPr>
            </w:pPr>
            <w:r w:rsidRPr="00B87AEE">
              <w:rPr>
                <w:rFonts w:ascii="Arial" w:hAnsi="Arial" w:cs="Arial"/>
                <w:sz w:val="22"/>
                <w:szCs w:val="22"/>
              </w:rPr>
              <w:t>4 puntos</w:t>
            </w:r>
          </w:p>
        </w:tc>
      </w:tr>
      <w:tr w:rsidR="009A08D6" w:rsidRPr="00B87AEE" w14:paraId="7EA2F6C6" w14:textId="77777777" w:rsidTr="0055586D">
        <w:tc>
          <w:tcPr>
            <w:tcW w:w="7650" w:type="dxa"/>
          </w:tcPr>
          <w:p w14:paraId="2F26DFF8" w14:textId="75553B4B" w:rsidR="009A08D6" w:rsidRPr="00B87AEE" w:rsidRDefault="008E2E94" w:rsidP="0055586D">
            <w:pPr>
              <w:spacing w:line="360" w:lineRule="auto"/>
              <w:jc w:val="both"/>
              <w:rPr>
                <w:rFonts w:ascii="Arial" w:hAnsi="Arial" w:cs="Arial"/>
                <w:sz w:val="22"/>
                <w:szCs w:val="22"/>
              </w:rPr>
            </w:pPr>
            <w:r w:rsidRPr="00B87AEE">
              <w:rPr>
                <w:rFonts w:ascii="Arial" w:hAnsi="Arial" w:cs="Arial"/>
                <w:sz w:val="22"/>
                <w:szCs w:val="22"/>
              </w:rPr>
              <w:t>Sistema de control de calidad centralizado en la dirección técnica</w:t>
            </w:r>
          </w:p>
        </w:tc>
        <w:tc>
          <w:tcPr>
            <w:tcW w:w="1178" w:type="dxa"/>
          </w:tcPr>
          <w:p w14:paraId="016AF0C2" w14:textId="2B866BAD" w:rsidR="009A08D6" w:rsidRPr="00B87AEE" w:rsidRDefault="008E2E94" w:rsidP="0055586D">
            <w:pPr>
              <w:spacing w:line="360" w:lineRule="auto"/>
              <w:jc w:val="both"/>
              <w:rPr>
                <w:rFonts w:ascii="Arial" w:hAnsi="Arial" w:cs="Arial"/>
                <w:sz w:val="22"/>
                <w:szCs w:val="22"/>
              </w:rPr>
            </w:pPr>
            <w:r w:rsidRPr="00B87AEE">
              <w:rPr>
                <w:rFonts w:ascii="Arial" w:hAnsi="Arial" w:cs="Arial"/>
                <w:sz w:val="22"/>
                <w:szCs w:val="22"/>
              </w:rPr>
              <w:t>3 puntos</w:t>
            </w:r>
          </w:p>
        </w:tc>
      </w:tr>
      <w:tr w:rsidR="009A08D6" w:rsidRPr="00B87AEE" w14:paraId="4528B7C3" w14:textId="77777777" w:rsidTr="0055586D">
        <w:tc>
          <w:tcPr>
            <w:tcW w:w="7650" w:type="dxa"/>
          </w:tcPr>
          <w:p w14:paraId="180A6F45" w14:textId="5AC76229" w:rsidR="009A08D6" w:rsidRPr="00B87AEE" w:rsidRDefault="008E2E94" w:rsidP="0055586D">
            <w:pPr>
              <w:spacing w:line="360" w:lineRule="auto"/>
              <w:jc w:val="both"/>
              <w:rPr>
                <w:rFonts w:ascii="Arial" w:hAnsi="Arial" w:cs="Arial"/>
                <w:sz w:val="22"/>
                <w:szCs w:val="22"/>
              </w:rPr>
            </w:pPr>
            <w:r w:rsidRPr="00B87AEE">
              <w:rPr>
                <w:rFonts w:ascii="Arial" w:hAnsi="Arial" w:cs="Arial"/>
                <w:sz w:val="22"/>
                <w:szCs w:val="22"/>
              </w:rPr>
              <w:t>Sistema realiza gráfica automática de curvas de Levy-Jennings.</w:t>
            </w:r>
          </w:p>
        </w:tc>
        <w:tc>
          <w:tcPr>
            <w:tcW w:w="1178" w:type="dxa"/>
          </w:tcPr>
          <w:p w14:paraId="635B6B1A" w14:textId="25618D67" w:rsidR="009A08D6" w:rsidRPr="00B87AEE" w:rsidRDefault="008E2E94" w:rsidP="0055586D">
            <w:pPr>
              <w:spacing w:line="360" w:lineRule="auto"/>
              <w:jc w:val="both"/>
              <w:rPr>
                <w:rFonts w:ascii="Arial" w:hAnsi="Arial" w:cs="Arial"/>
                <w:sz w:val="22"/>
                <w:szCs w:val="22"/>
              </w:rPr>
            </w:pPr>
            <w:r w:rsidRPr="00B87AEE">
              <w:rPr>
                <w:rFonts w:ascii="Arial" w:hAnsi="Arial" w:cs="Arial"/>
                <w:sz w:val="22"/>
                <w:szCs w:val="22"/>
              </w:rPr>
              <w:t>4 puntos</w:t>
            </w:r>
          </w:p>
        </w:tc>
      </w:tr>
      <w:tr w:rsidR="008E2E94" w:rsidRPr="00B87AEE" w14:paraId="08AD3F6B" w14:textId="77777777" w:rsidTr="0055586D">
        <w:tc>
          <w:tcPr>
            <w:tcW w:w="7650" w:type="dxa"/>
          </w:tcPr>
          <w:p w14:paraId="5BD3E37C" w14:textId="5A26817A" w:rsidR="008E2E94" w:rsidRPr="00B87AEE" w:rsidRDefault="008E2E94" w:rsidP="0055586D">
            <w:pPr>
              <w:spacing w:line="360" w:lineRule="auto"/>
              <w:jc w:val="both"/>
              <w:rPr>
                <w:rFonts w:ascii="Arial" w:hAnsi="Arial" w:cs="Arial"/>
                <w:sz w:val="22"/>
                <w:szCs w:val="22"/>
              </w:rPr>
            </w:pPr>
            <w:r w:rsidRPr="00B87AEE">
              <w:rPr>
                <w:rFonts w:ascii="Arial" w:hAnsi="Arial" w:cs="Arial"/>
                <w:sz w:val="22"/>
                <w:szCs w:val="22"/>
              </w:rPr>
              <w:t>Sistema contiene reglas de Westgard programables según requerimientos del operador</w:t>
            </w:r>
          </w:p>
        </w:tc>
        <w:tc>
          <w:tcPr>
            <w:tcW w:w="1178" w:type="dxa"/>
          </w:tcPr>
          <w:p w14:paraId="6ACAFF33" w14:textId="32ACD363" w:rsidR="008E2E94" w:rsidRPr="00B87AEE" w:rsidRDefault="008E2E94" w:rsidP="0055586D">
            <w:pPr>
              <w:spacing w:line="360" w:lineRule="auto"/>
              <w:jc w:val="both"/>
              <w:rPr>
                <w:rFonts w:ascii="Arial" w:hAnsi="Arial" w:cs="Arial"/>
                <w:sz w:val="22"/>
                <w:szCs w:val="22"/>
              </w:rPr>
            </w:pPr>
            <w:r w:rsidRPr="00B87AEE">
              <w:rPr>
                <w:rFonts w:ascii="Arial" w:hAnsi="Arial" w:cs="Arial"/>
                <w:sz w:val="22"/>
                <w:szCs w:val="22"/>
              </w:rPr>
              <w:t>4 puntos</w:t>
            </w:r>
          </w:p>
        </w:tc>
      </w:tr>
      <w:tr w:rsidR="008E2E94" w:rsidRPr="00B87AEE" w14:paraId="321599A8" w14:textId="77777777" w:rsidTr="0055586D">
        <w:tc>
          <w:tcPr>
            <w:tcW w:w="7650" w:type="dxa"/>
          </w:tcPr>
          <w:p w14:paraId="621EDE6A" w14:textId="5C0090CA" w:rsidR="008E2E94" w:rsidRPr="00B87AEE" w:rsidRDefault="008E2E94" w:rsidP="0055586D">
            <w:pPr>
              <w:spacing w:line="360" w:lineRule="auto"/>
              <w:jc w:val="both"/>
              <w:rPr>
                <w:rFonts w:ascii="Arial" w:hAnsi="Arial" w:cs="Arial"/>
                <w:sz w:val="22"/>
                <w:szCs w:val="22"/>
              </w:rPr>
            </w:pPr>
            <w:r w:rsidRPr="00B87AEE">
              <w:rPr>
                <w:rFonts w:ascii="Arial" w:hAnsi="Arial" w:cs="Arial"/>
                <w:sz w:val="22"/>
                <w:szCs w:val="22"/>
              </w:rPr>
              <w:t>Sistema permite registro de cambio de valor de control de calidad, con trazabilidad del operador, hora y fecha</w:t>
            </w:r>
          </w:p>
        </w:tc>
        <w:tc>
          <w:tcPr>
            <w:tcW w:w="1178" w:type="dxa"/>
          </w:tcPr>
          <w:p w14:paraId="554779B9" w14:textId="4917EDEA" w:rsidR="008E2E94" w:rsidRPr="00B87AEE" w:rsidRDefault="008E2E94" w:rsidP="0055586D">
            <w:pPr>
              <w:spacing w:line="360" w:lineRule="auto"/>
              <w:jc w:val="both"/>
              <w:rPr>
                <w:rFonts w:ascii="Arial" w:hAnsi="Arial" w:cs="Arial"/>
                <w:sz w:val="22"/>
                <w:szCs w:val="22"/>
              </w:rPr>
            </w:pPr>
            <w:r w:rsidRPr="00B87AEE">
              <w:rPr>
                <w:rFonts w:ascii="Arial" w:hAnsi="Arial" w:cs="Arial"/>
                <w:sz w:val="22"/>
                <w:szCs w:val="22"/>
              </w:rPr>
              <w:t>3 puntos</w:t>
            </w:r>
          </w:p>
        </w:tc>
      </w:tr>
      <w:tr w:rsidR="008E2E94" w:rsidRPr="00B87AEE" w14:paraId="79E4E9D0" w14:textId="77777777" w:rsidTr="0055586D">
        <w:tc>
          <w:tcPr>
            <w:tcW w:w="7650" w:type="dxa"/>
          </w:tcPr>
          <w:p w14:paraId="458E4DF6" w14:textId="0E34E64C" w:rsidR="008E2E94" w:rsidRPr="00B87AEE" w:rsidRDefault="008E2E94" w:rsidP="0055586D">
            <w:pPr>
              <w:spacing w:line="360" w:lineRule="auto"/>
              <w:jc w:val="both"/>
              <w:rPr>
                <w:rFonts w:ascii="Arial" w:hAnsi="Arial" w:cs="Arial"/>
                <w:sz w:val="22"/>
                <w:szCs w:val="22"/>
              </w:rPr>
            </w:pPr>
            <w:r w:rsidRPr="00B87AEE">
              <w:rPr>
                <w:rFonts w:ascii="Arial" w:hAnsi="Arial" w:cs="Arial"/>
                <w:sz w:val="22"/>
                <w:szCs w:val="22"/>
              </w:rPr>
              <w:t>Sistema entrega alarma de lote de controles y calibradores vencidos</w:t>
            </w:r>
          </w:p>
        </w:tc>
        <w:tc>
          <w:tcPr>
            <w:tcW w:w="1178" w:type="dxa"/>
          </w:tcPr>
          <w:p w14:paraId="7F51A2F1" w14:textId="5B2F6235" w:rsidR="008E2E94" w:rsidRPr="00B87AEE" w:rsidRDefault="008E2E94" w:rsidP="0055586D">
            <w:pPr>
              <w:spacing w:line="360" w:lineRule="auto"/>
              <w:jc w:val="both"/>
              <w:rPr>
                <w:rFonts w:ascii="Arial" w:hAnsi="Arial" w:cs="Arial"/>
                <w:sz w:val="22"/>
                <w:szCs w:val="22"/>
              </w:rPr>
            </w:pPr>
            <w:r w:rsidRPr="00B87AEE">
              <w:rPr>
                <w:rFonts w:ascii="Arial" w:hAnsi="Arial" w:cs="Arial"/>
                <w:sz w:val="22"/>
                <w:szCs w:val="22"/>
              </w:rPr>
              <w:t>3 puntos</w:t>
            </w:r>
          </w:p>
        </w:tc>
      </w:tr>
      <w:tr w:rsidR="00CF6D4D" w:rsidRPr="00B87AEE" w14:paraId="69392C3A" w14:textId="77777777" w:rsidTr="0055586D">
        <w:tc>
          <w:tcPr>
            <w:tcW w:w="7650" w:type="dxa"/>
          </w:tcPr>
          <w:p w14:paraId="1AA7C69F" w14:textId="77777777" w:rsidR="00CF6D4D" w:rsidRPr="00B87AEE" w:rsidRDefault="00CF6D4D" w:rsidP="0055586D">
            <w:pPr>
              <w:spacing w:line="360" w:lineRule="auto"/>
              <w:jc w:val="both"/>
              <w:rPr>
                <w:rFonts w:ascii="Arial" w:hAnsi="Arial" w:cs="Arial"/>
                <w:sz w:val="22"/>
                <w:szCs w:val="22"/>
              </w:rPr>
            </w:pPr>
            <w:r w:rsidRPr="00B87AEE">
              <w:rPr>
                <w:rFonts w:ascii="Arial" w:hAnsi="Arial" w:cs="Arial"/>
                <w:sz w:val="22"/>
                <w:szCs w:val="22"/>
              </w:rPr>
              <w:t>Otras especificaciones anexas</w:t>
            </w:r>
          </w:p>
        </w:tc>
        <w:tc>
          <w:tcPr>
            <w:tcW w:w="1178" w:type="dxa"/>
          </w:tcPr>
          <w:p w14:paraId="317B7B62" w14:textId="77777777" w:rsidR="00CF6D4D" w:rsidRPr="00B87AEE" w:rsidRDefault="00CF6D4D" w:rsidP="0055586D">
            <w:pPr>
              <w:spacing w:line="360" w:lineRule="auto"/>
              <w:jc w:val="both"/>
              <w:rPr>
                <w:rFonts w:ascii="Arial" w:hAnsi="Arial" w:cs="Arial"/>
                <w:sz w:val="22"/>
                <w:szCs w:val="22"/>
              </w:rPr>
            </w:pPr>
            <w:r w:rsidRPr="00B87AEE">
              <w:rPr>
                <w:rFonts w:ascii="Arial" w:hAnsi="Arial" w:cs="Arial"/>
                <w:sz w:val="22"/>
                <w:szCs w:val="22"/>
              </w:rPr>
              <w:t>1 punto</w:t>
            </w:r>
          </w:p>
        </w:tc>
      </w:tr>
      <w:tr w:rsidR="00CF6D4D" w:rsidRPr="00B87AEE" w14:paraId="4FEF8CC1" w14:textId="77777777" w:rsidTr="0055586D">
        <w:tc>
          <w:tcPr>
            <w:tcW w:w="7650" w:type="dxa"/>
          </w:tcPr>
          <w:p w14:paraId="51628DCD" w14:textId="77777777" w:rsidR="00CF6D4D" w:rsidRPr="00B87AEE" w:rsidRDefault="00CF6D4D" w:rsidP="0055586D">
            <w:pPr>
              <w:jc w:val="right"/>
              <w:rPr>
                <w:rFonts w:ascii="Arial" w:hAnsi="Arial" w:cs="Arial"/>
                <w:b/>
                <w:bCs/>
              </w:rPr>
            </w:pPr>
            <w:r w:rsidRPr="00B87AEE">
              <w:rPr>
                <w:rFonts w:ascii="Arial" w:hAnsi="Arial" w:cs="Arial"/>
                <w:b/>
                <w:bCs/>
              </w:rPr>
              <w:t>TOTAL</w:t>
            </w:r>
          </w:p>
        </w:tc>
        <w:tc>
          <w:tcPr>
            <w:tcW w:w="1178" w:type="dxa"/>
          </w:tcPr>
          <w:p w14:paraId="4CE6DE6B" w14:textId="6867CE8A" w:rsidR="00CF6D4D" w:rsidRPr="00B87AEE" w:rsidRDefault="008E2E94" w:rsidP="0055586D">
            <w:pPr>
              <w:jc w:val="both"/>
              <w:rPr>
                <w:rFonts w:ascii="Arial" w:hAnsi="Arial" w:cs="Arial"/>
                <w:b/>
                <w:bCs/>
              </w:rPr>
            </w:pPr>
            <w:r w:rsidRPr="00B87AEE">
              <w:rPr>
                <w:rFonts w:ascii="Arial" w:hAnsi="Arial" w:cs="Arial"/>
                <w:b/>
                <w:bCs/>
              </w:rPr>
              <w:t>43</w:t>
            </w:r>
            <w:r w:rsidR="00CF6D4D" w:rsidRPr="00B87AEE">
              <w:rPr>
                <w:rFonts w:ascii="Arial" w:hAnsi="Arial" w:cs="Arial"/>
                <w:b/>
                <w:bCs/>
              </w:rPr>
              <w:t xml:space="preserve"> puntos</w:t>
            </w:r>
          </w:p>
        </w:tc>
      </w:tr>
    </w:tbl>
    <w:p w14:paraId="36924E7A" w14:textId="2448EEFF" w:rsidR="008E2E94" w:rsidRPr="00B87AEE" w:rsidRDefault="008E2E94" w:rsidP="008E2E94">
      <w:pPr>
        <w:spacing w:before="240" w:after="240" w:line="360" w:lineRule="auto"/>
        <w:jc w:val="both"/>
        <w:rPr>
          <w:rFonts w:ascii="Arial" w:hAnsi="Arial" w:cs="Arial"/>
        </w:rPr>
      </w:pPr>
      <w:r w:rsidRPr="00B87AEE">
        <w:rPr>
          <w:rFonts w:ascii="Arial" w:hAnsi="Arial" w:cs="Arial"/>
        </w:rPr>
        <w:t xml:space="preserve">Requisitos Sistema de control de </w:t>
      </w:r>
      <w:proofErr w:type="gramStart"/>
      <w:r w:rsidRPr="00B87AEE">
        <w:rPr>
          <w:rFonts w:ascii="Arial" w:hAnsi="Arial" w:cs="Arial"/>
        </w:rPr>
        <w:t>calidad :</w:t>
      </w:r>
      <w:proofErr w:type="gramEnd"/>
      <w:r w:rsidRPr="00B87AEE">
        <w:rPr>
          <w:rFonts w:ascii="Arial" w:hAnsi="Arial" w:cs="Arial"/>
        </w:rPr>
        <w:t xml:space="preserve"> puntaje máximo 43 puntos</w:t>
      </w:r>
    </w:p>
    <w:p w14:paraId="2BC0A25E" w14:textId="77777777" w:rsidR="00161A1E" w:rsidRPr="00B87AEE" w:rsidRDefault="00161A1E" w:rsidP="008E2E94">
      <w:pPr>
        <w:spacing w:before="240" w:after="240" w:line="360" w:lineRule="auto"/>
        <w:jc w:val="both"/>
        <w:rPr>
          <w:rFonts w:ascii="Arial" w:hAnsi="Arial" w:cs="Arial"/>
        </w:rPr>
      </w:pPr>
    </w:p>
    <w:p w14:paraId="37C44869" w14:textId="57F228B9" w:rsidR="00CF6D4D" w:rsidRPr="00B87AEE" w:rsidRDefault="00CF6D4D" w:rsidP="00CF6D4D">
      <w:pPr>
        <w:spacing w:before="240" w:after="240" w:line="360" w:lineRule="auto"/>
        <w:jc w:val="both"/>
        <w:rPr>
          <w:rFonts w:ascii="Arial" w:hAnsi="Arial" w:cs="Arial"/>
          <w:b/>
          <w:bCs/>
        </w:rPr>
      </w:pPr>
      <w:r w:rsidRPr="00B87AEE">
        <w:rPr>
          <w:rFonts w:ascii="Arial" w:hAnsi="Arial" w:cs="Arial"/>
          <w:b/>
          <w:bCs/>
        </w:rPr>
        <w:t>ÍTEM V: CAPACITACIÓN DEL PERSONAL.</w:t>
      </w:r>
    </w:p>
    <w:tbl>
      <w:tblPr>
        <w:tblStyle w:val="Tablaconcuadrcula"/>
        <w:tblW w:w="0" w:type="auto"/>
        <w:tblLook w:val="04A0" w:firstRow="1" w:lastRow="0" w:firstColumn="1" w:lastColumn="0" w:noHBand="0" w:noVBand="1"/>
      </w:tblPr>
      <w:tblGrid>
        <w:gridCol w:w="7650"/>
        <w:gridCol w:w="1178"/>
      </w:tblGrid>
      <w:tr w:rsidR="00CF6D4D" w:rsidRPr="00B87AEE" w14:paraId="0A38568D" w14:textId="77777777" w:rsidTr="0055586D">
        <w:tc>
          <w:tcPr>
            <w:tcW w:w="7650" w:type="dxa"/>
          </w:tcPr>
          <w:p w14:paraId="060BAE5A" w14:textId="77777777" w:rsidR="00CF6D4D" w:rsidRPr="00B87AEE" w:rsidRDefault="00CF6D4D" w:rsidP="0055586D">
            <w:pPr>
              <w:jc w:val="both"/>
              <w:rPr>
                <w:rFonts w:ascii="Arial" w:hAnsi="Arial" w:cs="Arial"/>
                <w:b/>
                <w:bCs/>
              </w:rPr>
            </w:pPr>
            <w:r w:rsidRPr="00B87AEE">
              <w:rPr>
                <w:rFonts w:ascii="Arial" w:hAnsi="Arial" w:cs="Arial"/>
                <w:b/>
                <w:bCs/>
              </w:rPr>
              <w:t>REQUISITOS</w:t>
            </w:r>
          </w:p>
        </w:tc>
        <w:tc>
          <w:tcPr>
            <w:tcW w:w="1178" w:type="dxa"/>
          </w:tcPr>
          <w:p w14:paraId="092C795B" w14:textId="77777777" w:rsidR="00CF6D4D" w:rsidRPr="00B87AEE" w:rsidRDefault="00CF6D4D" w:rsidP="0055586D">
            <w:pPr>
              <w:jc w:val="both"/>
              <w:rPr>
                <w:rFonts w:ascii="Arial" w:hAnsi="Arial" w:cs="Arial"/>
                <w:b/>
                <w:bCs/>
              </w:rPr>
            </w:pPr>
            <w:r w:rsidRPr="00B87AEE">
              <w:rPr>
                <w:rFonts w:ascii="Arial" w:hAnsi="Arial" w:cs="Arial"/>
                <w:b/>
                <w:bCs/>
              </w:rPr>
              <w:t>PUNTAJE</w:t>
            </w:r>
          </w:p>
        </w:tc>
      </w:tr>
      <w:tr w:rsidR="00CF6D4D" w:rsidRPr="00B87AEE" w14:paraId="1706CB16" w14:textId="77777777" w:rsidTr="0055586D">
        <w:tc>
          <w:tcPr>
            <w:tcW w:w="7650" w:type="dxa"/>
          </w:tcPr>
          <w:p w14:paraId="2E5D256F" w14:textId="722F6F30" w:rsidR="00CF6D4D" w:rsidRPr="00B87AEE" w:rsidRDefault="008E2E94" w:rsidP="0055586D">
            <w:pPr>
              <w:spacing w:line="360" w:lineRule="auto"/>
              <w:jc w:val="both"/>
              <w:rPr>
                <w:rFonts w:ascii="Arial" w:hAnsi="Arial" w:cs="Arial"/>
                <w:sz w:val="22"/>
                <w:szCs w:val="22"/>
              </w:rPr>
            </w:pPr>
            <w:r w:rsidRPr="00B87AEE">
              <w:rPr>
                <w:rFonts w:ascii="Arial" w:hAnsi="Arial" w:cs="Arial"/>
                <w:sz w:val="22"/>
                <w:szCs w:val="22"/>
              </w:rPr>
              <w:t>Incluye capacitación del personal que utilizará los equipos autoanalizadores</w:t>
            </w:r>
          </w:p>
        </w:tc>
        <w:tc>
          <w:tcPr>
            <w:tcW w:w="1178" w:type="dxa"/>
          </w:tcPr>
          <w:p w14:paraId="4671CE5E" w14:textId="0276FF55" w:rsidR="00CF6D4D" w:rsidRPr="00B87AEE" w:rsidRDefault="008E2E94" w:rsidP="0055586D">
            <w:pPr>
              <w:spacing w:line="360" w:lineRule="auto"/>
              <w:jc w:val="both"/>
              <w:rPr>
                <w:rFonts w:ascii="Arial" w:hAnsi="Arial" w:cs="Arial"/>
                <w:sz w:val="22"/>
                <w:szCs w:val="22"/>
              </w:rPr>
            </w:pPr>
            <w:r w:rsidRPr="00B87AEE">
              <w:rPr>
                <w:rFonts w:ascii="Arial" w:hAnsi="Arial" w:cs="Arial"/>
                <w:sz w:val="22"/>
                <w:szCs w:val="22"/>
              </w:rPr>
              <w:t>2</w:t>
            </w:r>
            <w:r w:rsidR="00CF6D4D" w:rsidRPr="00B87AEE">
              <w:rPr>
                <w:rFonts w:ascii="Arial" w:hAnsi="Arial" w:cs="Arial"/>
                <w:sz w:val="22"/>
                <w:szCs w:val="22"/>
              </w:rPr>
              <w:t xml:space="preserve"> puntos</w:t>
            </w:r>
          </w:p>
        </w:tc>
      </w:tr>
      <w:tr w:rsidR="00CF6D4D" w:rsidRPr="00B87AEE" w14:paraId="7FC90F67" w14:textId="77777777" w:rsidTr="0055586D">
        <w:tc>
          <w:tcPr>
            <w:tcW w:w="7650" w:type="dxa"/>
          </w:tcPr>
          <w:p w14:paraId="7AA9C3C9" w14:textId="283D6043" w:rsidR="00CF6D4D" w:rsidRPr="00B87AEE" w:rsidRDefault="008E2E94" w:rsidP="0055586D">
            <w:pPr>
              <w:spacing w:line="360" w:lineRule="auto"/>
              <w:jc w:val="both"/>
              <w:rPr>
                <w:rFonts w:ascii="Arial" w:hAnsi="Arial" w:cs="Arial"/>
                <w:sz w:val="22"/>
                <w:szCs w:val="22"/>
              </w:rPr>
            </w:pPr>
            <w:r w:rsidRPr="00B87AEE">
              <w:rPr>
                <w:rFonts w:ascii="Arial" w:hAnsi="Arial" w:cs="Arial"/>
                <w:sz w:val="22"/>
                <w:szCs w:val="22"/>
              </w:rPr>
              <w:t>Incluye capacitación para el personal del laboratorio y CESFAM en sistema informático del laboratorio</w:t>
            </w:r>
          </w:p>
        </w:tc>
        <w:tc>
          <w:tcPr>
            <w:tcW w:w="1178" w:type="dxa"/>
          </w:tcPr>
          <w:p w14:paraId="5DC8EA15" w14:textId="0173825E" w:rsidR="00CF6D4D" w:rsidRPr="00B87AEE" w:rsidRDefault="008E2E94" w:rsidP="0055586D">
            <w:pPr>
              <w:spacing w:line="360" w:lineRule="auto"/>
              <w:jc w:val="both"/>
              <w:rPr>
                <w:rFonts w:ascii="Arial" w:hAnsi="Arial" w:cs="Arial"/>
                <w:sz w:val="22"/>
                <w:szCs w:val="22"/>
              </w:rPr>
            </w:pPr>
            <w:r w:rsidRPr="00B87AEE">
              <w:rPr>
                <w:rFonts w:ascii="Arial" w:hAnsi="Arial" w:cs="Arial"/>
                <w:sz w:val="22"/>
                <w:szCs w:val="22"/>
              </w:rPr>
              <w:t>2 puntos</w:t>
            </w:r>
          </w:p>
        </w:tc>
      </w:tr>
      <w:tr w:rsidR="00CF6D4D" w:rsidRPr="00B87AEE" w14:paraId="3D4E8F52" w14:textId="77777777" w:rsidTr="0055586D">
        <w:tc>
          <w:tcPr>
            <w:tcW w:w="7650" w:type="dxa"/>
          </w:tcPr>
          <w:p w14:paraId="5FC70F87" w14:textId="77777777" w:rsidR="00CF6D4D" w:rsidRPr="00B87AEE" w:rsidRDefault="00CF6D4D" w:rsidP="0055586D">
            <w:pPr>
              <w:spacing w:line="360" w:lineRule="auto"/>
              <w:jc w:val="both"/>
              <w:rPr>
                <w:rFonts w:ascii="Arial" w:hAnsi="Arial" w:cs="Arial"/>
                <w:sz w:val="22"/>
                <w:szCs w:val="22"/>
              </w:rPr>
            </w:pPr>
            <w:r w:rsidRPr="00B87AEE">
              <w:rPr>
                <w:rFonts w:ascii="Arial" w:hAnsi="Arial" w:cs="Arial"/>
                <w:sz w:val="22"/>
                <w:szCs w:val="22"/>
              </w:rPr>
              <w:t>Otras especificaciones anexas</w:t>
            </w:r>
          </w:p>
        </w:tc>
        <w:tc>
          <w:tcPr>
            <w:tcW w:w="1178" w:type="dxa"/>
          </w:tcPr>
          <w:p w14:paraId="72ABA10E" w14:textId="77777777" w:rsidR="00CF6D4D" w:rsidRPr="00B87AEE" w:rsidRDefault="00CF6D4D" w:rsidP="0055586D">
            <w:pPr>
              <w:spacing w:line="360" w:lineRule="auto"/>
              <w:jc w:val="both"/>
              <w:rPr>
                <w:rFonts w:ascii="Arial" w:hAnsi="Arial" w:cs="Arial"/>
                <w:sz w:val="22"/>
                <w:szCs w:val="22"/>
              </w:rPr>
            </w:pPr>
            <w:r w:rsidRPr="00B87AEE">
              <w:rPr>
                <w:rFonts w:ascii="Arial" w:hAnsi="Arial" w:cs="Arial"/>
                <w:sz w:val="22"/>
                <w:szCs w:val="22"/>
              </w:rPr>
              <w:t>1 punto</w:t>
            </w:r>
          </w:p>
        </w:tc>
      </w:tr>
      <w:tr w:rsidR="00CF6D4D" w:rsidRPr="00B87AEE" w14:paraId="6EF1ABF8" w14:textId="77777777" w:rsidTr="0055586D">
        <w:tc>
          <w:tcPr>
            <w:tcW w:w="7650" w:type="dxa"/>
          </w:tcPr>
          <w:p w14:paraId="09DD12BC" w14:textId="77777777" w:rsidR="00CF6D4D" w:rsidRPr="00B87AEE" w:rsidRDefault="00CF6D4D" w:rsidP="0055586D">
            <w:pPr>
              <w:jc w:val="right"/>
              <w:rPr>
                <w:rFonts w:ascii="Arial" w:hAnsi="Arial" w:cs="Arial"/>
                <w:b/>
                <w:bCs/>
              </w:rPr>
            </w:pPr>
            <w:r w:rsidRPr="00B87AEE">
              <w:rPr>
                <w:rFonts w:ascii="Arial" w:hAnsi="Arial" w:cs="Arial"/>
                <w:b/>
                <w:bCs/>
              </w:rPr>
              <w:t>TOTAL</w:t>
            </w:r>
          </w:p>
        </w:tc>
        <w:tc>
          <w:tcPr>
            <w:tcW w:w="1178" w:type="dxa"/>
          </w:tcPr>
          <w:p w14:paraId="012476E4" w14:textId="5C1F9A7E" w:rsidR="00CF6D4D" w:rsidRPr="00B87AEE" w:rsidRDefault="008E2E94" w:rsidP="0055586D">
            <w:pPr>
              <w:jc w:val="both"/>
              <w:rPr>
                <w:rFonts w:ascii="Arial" w:hAnsi="Arial" w:cs="Arial"/>
                <w:b/>
                <w:bCs/>
              </w:rPr>
            </w:pPr>
            <w:r w:rsidRPr="00B87AEE">
              <w:rPr>
                <w:rFonts w:ascii="Arial" w:hAnsi="Arial" w:cs="Arial"/>
                <w:b/>
                <w:bCs/>
              </w:rPr>
              <w:t>5</w:t>
            </w:r>
            <w:r w:rsidR="00CF6D4D" w:rsidRPr="00B87AEE">
              <w:rPr>
                <w:rFonts w:ascii="Arial" w:hAnsi="Arial" w:cs="Arial"/>
                <w:b/>
                <w:bCs/>
              </w:rPr>
              <w:t xml:space="preserve"> puntos</w:t>
            </w:r>
          </w:p>
        </w:tc>
      </w:tr>
    </w:tbl>
    <w:p w14:paraId="3AA47512" w14:textId="1AEE3CB1" w:rsidR="008E2E94" w:rsidRPr="00B87AEE" w:rsidRDefault="008E2E94" w:rsidP="008E2E94">
      <w:pPr>
        <w:spacing w:before="240" w:after="240" w:line="360" w:lineRule="auto"/>
        <w:jc w:val="both"/>
        <w:rPr>
          <w:rFonts w:ascii="Arial" w:hAnsi="Arial" w:cs="Arial"/>
        </w:rPr>
      </w:pPr>
      <w:r w:rsidRPr="00B87AEE">
        <w:rPr>
          <w:rFonts w:ascii="Arial" w:hAnsi="Arial" w:cs="Arial"/>
        </w:rPr>
        <w:t>Requisitos Capacitación del personal : puntaje máximo 5 puntos</w:t>
      </w:r>
    </w:p>
    <w:p w14:paraId="3673B992" w14:textId="37BB629D" w:rsidR="00BB2700" w:rsidRPr="00B87AEE" w:rsidRDefault="00BB2700" w:rsidP="00BB2700">
      <w:pPr>
        <w:pStyle w:val="Prrafodelista"/>
        <w:numPr>
          <w:ilvl w:val="0"/>
          <w:numId w:val="21"/>
        </w:numPr>
        <w:spacing w:before="240" w:after="240" w:line="360" w:lineRule="auto"/>
        <w:ind w:left="284" w:hanging="284"/>
        <w:jc w:val="both"/>
        <w:rPr>
          <w:rFonts w:ascii="Arial" w:hAnsi="Arial" w:cs="Arial"/>
        </w:rPr>
      </w:pPr>
      <w:r w:rsidRPr="00B87AEE">
        <w:rPr>
          <w:rFonts w:ascii="Arial" w:hAnsi="Arial" w:cs="Arial"/>
        </w:rPr>
        <w:t xml:space="preserve">Se considerará que el oferente cumple con los requisitos si obtiene más del 70% del puntaje en el total </w:t>
      </w:r>
      <w:r w:rsidR="0073750C" w:rsidRPr="00B87AEE">
        <w:rPr>
          <w:rFonts w:ascii="Arial" w:hAnsi="Arial" w:cs="Arial"/>
        </w:rPr>
        <w:t>de los ítems</w:t>
      </w:r>
      <w:r w:rsidRPr="00B87AEE">
        <w:rPr>
          <w:rFonts w:ascii="Arial" w:hAnsi="Arial" w:cs="Arial"/>
        </w:rPr>
        <w:t>.</w:t>
      </w:r>
    </w:p>
    <w:p w14:paraId="59114B2D" w14:textId="77777777" w:rsidR="00BB2700" w:rsidRPr="00B87AEE" w:rsidRDefault="00BB2700" w:rsidP="00510CA4">
      <w:pPr>
        <w:spacing w:before="240" w:after="240" w:line="360" w:lineRule="auto"/>
        <w:jc w:val="both"/>
        <w:rPr>
          <w:rFonts w:ascii="Arial" w:hAnsi="Arial" w:cs="Arial"/>
          <w:b/>
          <w:bCs/>
        </w:rPr>
      </w:pPr>
    </w:p>
    <w:p w14:paraId="67F98CCA" w14:textId="77777777" w:rsidR="0073750C" w:rsidRPr="00B87AEE" w:rsidRDefault="0073750C" w:rsidP="00510CA4">
      <w:pPr>
        <w:spacing w:before="240" w:after="240" w:line="360" w:lineRule="auto"/>
        <w:jc w:val="both"/>
        <w:rPr>
          <w:rFonts w:ascii="Arial" w:hAnsi="Arial" w:cs="Arial"/>
          <w:b/>
          <w:bCs/>
        </w:rPr>
      </w:pPr>
    </w:p>
    <w:p w14:paraId="6B9B16A5" w14:textId="77777777" w:rsidR="0073750C" w:rsidRPr="00B87AEE" w:rsidRDefault="0073750C" w:rsidP="00510CA4">
      <w:pPr>
        <w:spacing w:before="240" w:after="240" w:line="360" w:lineRule="auto"/>
        <w:jc w:val="both"/>
        <w:rPr>
          <w:rFonts w:ascii="Arial" w:hAnsi="Arial" w:cs="Arial"/>
          <w:b/>
          <w:bCs/>
        </w:rPr>
      </w:pPr>
    </w:p>
    <w:p w14:paraId="37C09C0C" w14:textId="77777777" w:rsidR="0073750C" w:rsidRPr="00B87AEE" w:rsidRDefault="0073750C" w:rsidP="00510CA4">
      <w:pPr>
        <w:spacing w:before="240" w:after="240" w:line="360" w:lineRule="auto"/>
        <w:jc w:val="both"/>
        <w:rPr>
          <w:rFonts w:ascii="Arial" w:hAnsi="Arial" w:cs="Arial"/>
          <w:b/>
          <w:bCs/>
        </w:rPr>
      </w:pPr>
    </w:p>
    <w:p w14:paraId="3AF5B12B" w14:textId="1EA3FD7A" w:rsidR="005F1E13" w:rsidRPr="00B87AEE" w:rsidRDefault="00C36FA9" w:rsidP="00510CA4">
      <w:pPr>
        <w:spacing w:before="240" w:after="240" w:line="360" w:lineRule="auto"/>
        <w:jc w:val="both"/>
        <w:rPr>
          <w:rFonts w:ascii="Arial" w:hAnsi="Arial" w:cs="Arial"/>
          <w:b/>
          <w:bCs/>
        </w:rPr>
      </w:pPr>
      <w:r>
        <w:rPr>
          <w:rFonts w:ascii="Arial" w:hAnsi="Arial" w:cs="Arial"/>
          <w:b/>
          <w:bCs/>
        </w:rPr>
        <w:lastRenderedPageBreak/>
        <w:t xml:space="preserve">XIV.- </w:t>
      </w:r>
      <w:r w:rsidR="005F1E13" w:rsidRPr="00B87AEE">
        <w:rPr>
          <w:rFonts w:ascii="Arial" w:hAnsi="Arial" w:cs="Arial"/>
          <w:b/>
          <w:bCs/>
        </w:rPr>
        <w:t>RESOLUCIÓN DE LA LICITACION</w:t>
      </w:r>
    </w:p>
    <w:p w14:paraId="0ABE0537" w14:textId="552F842B" w:rsidR="005F1E13" w:rsidRPr="00B87AEE" w:rsidRDefault="005F1E13" w:rsidP="00510CA4">
      <w:pPr>
        <w:spacing w:before="240" w:after="240" w:line="360" w:lineRule="auto"/>
        <w:jc w:val="both"/>
        <w:rPr>
          <w:rFonts w:ascii="Arial" w:hAnsi="Arial" w:cs="Arial"/>
        </w:rPr>
      </w:pPr>
      <w:r w:rsidRPr="00B87AEE">
        <w:rPr>
          <w:rFonts w:ascii="Arial" w:hAnsi="Arial" w:cs="Arial"/>
        </w:rPr>
        <w:t xml:space="preserve">Declarar desierto la </w:t>
      </w:r>
      <w:r w:rsidR="008E2E94" w:rsidRPr="00B87AEE">
        <w:rPr>
          <w:rFonts w:ascii="Arial" w:hAnsi="Arial" w:cs="Arial"/>
        </w:rPr>
        <w:t>licitación</w:t>
      </w:r>
      <w:r w:rsidRPr="00B87AEE">
        <w:rPr>
          <w:rFonts w:ascii="Arial" w:hAnsi="Arial" w:cs="Arial"/>
        </w:rPr>
        <w:t xml:space="preserve">: El Secretario General de Cormudesi, se reserva el derecho a declarar desierto la presente </w:t>
      </w:r>
      <w:r w:rsidR="008E2E94" w:rsidRPr="00B87AEE">
        <w:rPr>
          <w:rFonts w:ascii="Arial" w:hAnsi="Arial" w:cs="Arial"/>
        </w:rPr>
        <w:t>licitación</w:t>
      </w:r>
      <w:r w:rsidRPr="00B87AEE">
        <w:rPr>
          <w:rFonts w:ascii="Arial" w:hAnsi="Arial" w:cs="Arial"/>
        </w:rPr>
        <w:t>.</w:t>
      </w:r>
    </w:p>
    <w:p w14:paraId="7980256A" w14:textId="169B3092" w:rsidR="005F1E13" w:rsidRPr="00B87AEE" w:rsidRDefault="005F1E13" w:rsidP="00510CA4">
      <w:pPr>
        <w:spacing w:before="240" w:after="240" w:line="360" w:lineRule="auto"/>
        <w:jc w:val="both"/>
        <w:rPr>
          <w:rFonts w:ascii="Arial" w:hAnsi="Arial" w:cs="Arial"/>
        </w:rPr>
      </w:pPr>
      <w:r w:rsidRPr="00B87AEE">
        <w:rPr>
          <w:rFonts w:ascii="Arial" w:hAnsi="Arial" w:cs="Arial"/>
        </w:rPr>
        <w:t>Pueden existir eventuales prórrogas y modificaciones de las fechas del proceso, por causas imprevistas o necesidades de servicio. Esta deberá ser comunicada a los oferentes que a dicha época se encuentren vigentes en su postulación. Dicha comunicación deberá realizarse por la vía más expedita posible, preferentemente a los correos electrónicos entregados por los oferentes.</w:t>
      </w:r>
    </w:p>
    <w:p w14:paraId="5AA31167" w14:textId="77777777" w:rsidR="008E2E94" w:rsidRPr="00B87AEE" w:rsidRDefault="008E2E94" w:rsidP="00510CA4">
      <w:pPr>
        <w:spacing w:before="240" w:after="240" w:line="360" w:lineRule="auto"/>
        <w:jc w:val="both"/>
        <w:rPr>
          <w:rFonts w:ascii="Arial" w:hAnsi="Arial" w:cs="Arial"/>
        </w:rPr>
      </w:pPr>
    </w:p>
    <w:p w14:paraId="44283CA2" w14:textId="143FFCC7" w:rsidR="005F1E13" w:rsidRPr="00B87AEE" w:rsidRDefault="00C36FA9" w:rsidP="00510CA4">
      <w:pPr>
        <w:spacing w:before="240" w:after="240" w:line="360" w:lineRule="auto"/>
        <w:jc w:val="both"/>
        <w:rPr>
          <w:rFonts w:ascii="Arial" w:hAnsi="Arial" w:cs="Arial"/>
          <w:b/>
          <w:bCs/>
        </w:rPr>
      </w:pPr>
      <w:r>
        <w:rPr>
          <w:rFonts w:ascii="Arial" w:hAnsi="Arial" w:cs="Arial"/>
          <w:b/>
          <w:bCs/>
        </w:rPr>
        <w:t xml:space="preserve">XV.- </w:t>
      </w:r>
      <w:r w:rsidR="005F1E13" w:rsidRPr="00B87AEE">
        <w:rPr>
          <w:rFonts w:ascii="Arial" w:hAnsi="Arial" w:cs="Arial"/>
          <w:b/>
          <w:bCs/>
        </w:rPr>
        <w:t>PROCEDIMIENTOS DE NOTIFICACIÓN</w:t>
      </w:r>
    </w:p>
    <w:p w14:paraId="776C46C7" w14:textId="77777777" w:rsidR="005F1E13" w:rsidRPr="00B87AEE" w:rsidRDefault="005F1E13" w:rsidP="00510CA4">
      <w:pPr>
        <w:spacing w:before="240" w:after="240" w:line="360" w:lineRule="auto"/>
        <w:jc w:val="both"/>
        <w:rPr>
          <w:rFonts w:ascii="Arial" w:hAnsi="Arial" w:cs="Arial"/>
        </w:rPr>
      </w:pPr>
      <w:r w:rsidRPr="00B87AEE">
        <w:rPr>
          <w:rFonts w:ascii="Arial" w:hAnsi="Arial" w:cs="Arial"/>
        </w:rPr>
        <w:t>El oferente que acepte la licitación deberá tener solucionadas las incompatibilidades y otras situaciones que puedan dificultar la asunción de sus funciones.</w:t>
      </w:r>
    </w:p>
    <w:p w14:paraId="42B917D0" w14:textId="77777777" w:rsidR="005F1E13" w:rsidRPr="00B87AEE" w:rsidRDefault="005F1E13" w:rsidP="00510CA4">
      <w:pPr>
        <w:spacing w:before="240" w:after="240" w:line="360" w:lineRule="auto"/>
        <w:jc w:val="both"/>
        <w:rPr>
          <w:rFonts w:ascii="Arial" w:hAnsi="Arial" w:cs="Arial"/>
        </w:rPr>
      </w:pPr>
      <w:r w:rsidRPr="00B87AEE">
        <w:rPr>
          <w:rFonts w:ascii="Arial" w:hAnsi="Arial" w:cs="Arial"/>
        </w:rPr>
        <w:t>Una vez aceptado, se dictará un Decreto que indicará la fecha de inicio de funciones. La licitación, tendrá una duración de 4 años.</w:t>
      </w:r>
    </w:p>
    <w:p w14:paraId="084BCC5A" w14:textId="77777777" w:rsidR="0073750C" w:rsidRPr="00B87AEE" w:rsidRDefault="0073750C" w:rsidP="00510CA4">
      <w:pPr>
        <w:spacing w:before="240" w:after="240" w:line="360" w:lineRule="auto"/>
        <w:jc w:val="both"/>
        <w:rPr>
          <w:rFonts w:ascii="Arial" w:hAnsi="Arial" w:cs="Arial"/>
          <w:b/>
          <w:bCs/>
        </w:rPr>
      </w:pPr>
    </w:p>
    <w:p w14:paraId="1459D57E" w14:textId="75D10E65" w:rsidR="005F1E13" w:rsidRPr="00B87AEE" w:rsidRDefault="00C36FA9" w:rsidP="00510CA4">
      <w:pPr>
        <w:spacing w:before="240" w:after="240" w:line="360" w:lineRule="auto"/>
        <w:jc w:val="both"/>
        <w:rPr>
          <w:rFonts w:ascii="Arial" w:hAnsi="Arial" w:cs="Arial"/>
          <w:b/>
          <w:bCs/>
        </w:rPr>
      </w:pPr>
      <w:r>
        <w:rPr>
          <w:rFonts w:ascii="Arial" w:hAnsi="Arial" w:cs="Arial"/>
          <w:b/>
          <w:bCs/>
        </w:rPr>
        <w:t xml:space="preserve">XVI.- </w:t>
      </w:r>
      <w:r w:rsidR="005F1E13" w:rsidRPr="00B87AEE">
        <w:rPr>
          <w:rFonts w:ascii="Arial" w:hAnsi="Arial" w:cs="Arial"/>
          <w:b/>
          <w:bCs/>
        </w:rPr>
        <w:t>CRONOGRAMA DE ACTIVIDADES CONCURSO PÚBLICO</w:t>
      </w: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412"/>
        <w:gridCol w:w="4083"/>
      </w:tblGrid>
      <w:tr w:rsidR="005F1E13" w:rsidRPr="009B023E" w14:paraId="38ABE818" w14:textId="77777777" w:rsidTr="00A30615">
        <w:trPr>
          <w:trHeight w:val="263"/>
        </w:trPr>
        <w:tc>
          <w:tcPr>
            <w:tcW w:w="4412" w:type="dxa"/>
          </w:tcPr>
          <w:p w14:paraId="5A2037BF" w14:textId="77777777" w:rsidR="005F1E13" w:rsidRPr="009B023E" w:rsidRDefault="005F1E13" w:rsidP="009B023E">
            <w:pPr>
              <w:jc w:val="center"/>
              <w:rPr>
                <w:rFonts w:ascii="Arial" w:hAnsi="Arial" w:cs="Arial"/>
                <w:b/>
              </w:rPr>
            </w:pPr>
            <w:r w:rsidRPr="009B023E">
              <w:rPr>
                <w:rFonts w:ascii="Arial" w:hAnsi="Arial" w:cs="Arial"/>
                <w:b/>
              </w:rPr>
              <w:t>ETAPAS</w:t>
            </w:r>
          </w:p>
        </w:tc>
        <w:tc>
          <w:tcPr>
            <w:tcW w:w="4083" w:type="dxa"/>
          </w:tcPr>
          <w:p w14:paraId="210785FC" w14:textId="77777777" w:rsidR="005F1E13" w:rsidRPr="009B023E" w:rsidRDefault="005F1E13" w:rsidP="009B023E">
            <w:pPr>
              <w:jc w:val="center"/>
              <w:rPr>
                <w:rFonts w:ascii="Arial" w:hAnsi="Arial" w:cs="Arial"/>
                <w:b/>
              </w:rPr>
            </w:pPr>
            <w:r w:rsidRPr="009B023E">
              <w:rPr>
                <w:rFonts w:ascii="Arial" w:hAnsi="Arial" w:cs="Arial"/>
                <w:b/>
              </w:rPr>
              <w:t>PLAZOS</w:t>
            </w:r>
          </w:p>
        </w:tc>
      </w:tr>
      <w:tr w:rsidR="005F1E13" w:rsidRPr="00B87AEE" w14:paraId="4E54EA80" w14:textId="77777777" w:rsidTr="00A30615">
        <w:trPr>
          <w:trHeight w:val="255"/>
        </w:trPr>
        <w:tc>
          <w:tcPr>
            <w:tcW w:w="4412" w:type="dxa"/>
          </w:tcPr>
          <w:p w14:paraId="35F3A880" w14:textId="77777777" w:rsidR="005F1E13" w:rsidRPr="00B87AEE" w:rsidRDefault="005F1E13" w:rsidP="00D6140F">
            <w:pPr>
              <w:jc w:val="both"/>
              <w:rPr>
                <w:rFonts w:ascii="Arial" w:hAnsi="Arial" w:cs="Arial"/>
              </w:rPr>
            </w:pPr>
            <w:r w:rsidRPr="00B87AEE">
              <w:rPr>
                <w:rFonts w:ascii="Arial" w:hAnsi="Arial" w:cs="Arial"/>
              </w:rPr>
              <w:t>Publicación y retiro de bases de licitación</w:t>
            </w:r>
          </w:p>
        </w:tc>
        <w:tc>
          <w:tcPr>
            <w:tcW w:w="4083" w:type="dxa"/>
          </w:tcPr>
          <w:p w14:paraId="5F9410C9" w14:textId="39CA6FDA" w:rsidR="005F1E13" w:rsidRPr="00B87AEE" w:rsidRDefault="009B023E" w:rsidP="009B023E">
            <w:pPr>
              <w:jc w:val="center"/>
              <w:rPr>
                <w:rFonts w:ascii="Arial" w:hAnsi="Arial" w:cs="Arial"/>
              </w:rPr>
            </w:pPr>
            <w:r>
              <w:rPr>
                <w:rFonts w:ascii="Arial" w:hAnsi="Arial" w:cs="Arial"/>
              </w:rPr>
              <w:t>21</w:t>
            </w:r>
            <w:r w:rsidR="00C7415A" w:rsidRPr="00B87AEE">
              <w:rPr>
                <w:rFonts w:ascii="Arial" w:hAnsi="Arial" w:cs="Arial"/>
              </w:rPr>
              <w:t>/10</w:t>
            </w:r>
            <w:r w:rsidR="005F1E13" w:rsidRPr="00B87AEE">
              <w:rPr>
                <w:rFonts w:ascii="Arial" w:hAnsi="Arial" w:cs="Arial"/>
              </w:rPr>
              <w:t xml:space="preserve">/2020 al </w:t>
            </w:r>
            <w:r w:rsidR="00C7415A" w:rsidRPr="00B87AEE">
              <w:rPr>
                <w:rFonts w:ascii="Arial" w:hAnsi="Arial" w:cs="Arial"/>
              </w:rPr>
              <w:t>26/10</w:t>
            </w:r>
            <w:r w:rsidR="005F1E13" w:rsidRPr="00B87AEE">
              <w:rPr>
                <w:rFonts w:ascii="Arial" w:hAnsi="Arial" w:cs="Arial"/>
              </w:rPr>
              <w:t>/2020</w:t>
            </w:r>
          </w:p>
        </w:tc>
      </w:tr>
      <w:tr w:rsidR="005F1E13" w:rsidRPr="00B87AEE" w14:paraId="40EDB2F0" w14:textId="77777777" w:rsidTr="00A30615">
        <w:trPr>
          <w:trHeight w:val="255"/>
        </w:trPr>
        <w:tc>
          <w:tcPr>
            <w:tcW w:w="4412" w:type="dxa"/>
          </w:tcPr>
          <w:p w14:paraId="2AB51787" w14:textId="77777777" w:rsidR="005F1E13" w:rsidRPr="00B87AEE" w:rsidRDefault="005F1E13" w:rsidP="00D6140F">
            <w:pPr>
              <w:jc w:val="both"/>
              <w:rPr>
                <w:rFonts w:ascii="Arial" w:hAnsi="Arial" w:cs="Arial"/>
              </w:rPr>
            </w:pPr>
            <w:r w:rsidRPr="00B87AEE">
              <w:rPr>
                <w:rFonts w:ascii="Arial" w:hAnsi="Arial" w:cs="Arial"/>
              </w:rPr>
              <w:t>Recepción de consultas</w:t>
            </w:r>
          </w:p>
        </w:tc>
        <w:tc>
          <w:tcPr>
            <w:tcW w:w="4083" w:type="dxa"/>
          </w:tcPr>
          <w:p w14:paraId="00546685" w14:textId="3C7D9A4B" w:rsidR="005F1E13" w:rsidRPr="00B87AEE" w:rsidRDefault="009B023E" w:rsidP="009B023E">
            <w:pPr>
              <w:jc w:val="center"/>
              <w:rPr>
                <w:rFonts w:ascii="Arial" w:hAnsi="Arial" w:cs="Arial"/>
              </w:rPr>
            </w:pPr>
            <w:r>
              <w:rPr>
                <w:rFonts w:ascii="Arial" w:hAnsi="Arial" w:cs="Arial"/>
              </w:rPr>
              <w:t>22</w:t>
            </w:r>
            <w:r w:rsidR="00C7415A" w:rsidRPr="00B87AEE">
              <w:rPr>
                <w:rFonts w:ascii="Arial" w:hAnsi="Arial" w:cs="Arial"/>
              </w:rPr>
              <w:t>/10</w:t>
            </w:r>
            <w:r w:rsidR="005F1E13" w:rsidRPr="00B87AEE">
              <w:rPr>
                <w:rFonts w:ascii="Arial" w:hAnsi="Arial" w:cs="Arial"/>
              </w:rPr>
              <w:t xml:space="preserve">/2020 al </w:t>
            </w:r>
            <w:r w:rsidR="00C7415A" w:rsidRPr="00B87AEE">
              <w:rPr>
                <w:rFonts w:ascii="Arial" w:hAnsi="Arial" w:cs="Arial"/>
              </w:rPr>
              <w:t>30/10</w:t>
            </w:r>
            <w:r w:rsidR="005F1E13" w:rsidRPr="00B87AEE">
              <w:rPr>
                <w:rFonts w:ascii="Arial" w:hAnsi="Arial" w:cs="Arial"/>
              </w:rPr>
              <w:t>/2020</w:t>
            </w:r>
          </w:p>
        </w:tc>
      </w:tr>
      <w:tr w:rsidR="005F1E13" w:rsidRPr="00B87AEE" w14:paraId="41265253" w14:textId="77777777" w:rsidTr="00A30615">
        <w:trPr>
          <w:trHeight w:val="263"/>
        </w:trPr>
        <w:tc>
          <w:tcPr>
            <w:tcW w:w="4412" w:type="dxa"/>
          </w:tcPr>
          <w:p w14:paraId="79F68AFC" w14:textId="77777777" w:rsidR="005F1E13" w:rsidRPr="00B87AEE" w:rsidRDefault="005F1E13" w:rsidP="00D6140F">
            <w:pPr>
              <w:jc w:val="both"/>
              <w:rPr>
                <w:rFonts w:ascii="Arial" w:hAnsi="Arial" w:cs="Arial"/>
              </w:rPr>
            </w:pPr>
            <w:r w:rsidRPr="00B87AEE">
              <w:rPr>
                <w:rFonts w:ascii="Arial" w:hAnsi="Arial" w:cs="Arial"/>
              </w:rPr>
              <w:t>Respuesta de consultas</w:t>
            </w:r>
          </w:p>
        </w:tc>
        <w:tc>
          <w:tcPr>
            <w:tcW w:w="4083" w:type="dxa"/>
          </w:tcPr>
          <w:p w14:paraId="023EE00F" w14:textId="042866C8" w:rsidR="005F1E13" w:rsidRPr="00B87AEE" w:rsidRDefault="003B111C" w:rsidP="009B023E">
            <w:pPr>
              <w:jc w:val="center"/>
              <w:rPr>
                <w:rFonts w:ascii="Arial" w:hAnsi="Arial" w:cs="Arial"/>
              </w:rPr>
            </w:pPr>
            <w:r w:rsidRPr="00B87AEE">
              <w:rPr>
                <w:rFonts w:ascii="Arial" w:hAnsi="Arial" w:cs="Arial"/>
              </w:rPr>
              <w:t>Hasta el 03/11</w:t>
            </w:r>
            <w:r w:rsidR="005F1E13" w:rsidRPr="00B87AEE">
              <w:rPr>
                <w:rFonts w:ascii="Arial" w:hAnsi="Arial" w:cs="Arial"/>
              </w:rPr>
              <w:t>/2020</w:t>
            </w:r>
          </w:p>
        </w:tc>
      </w:tr>
      <w:tr w:rsidR="005F1E13" w:rsidRPr="00B87AEE" w14:paraId="6B1CF8E7" w14:textId="77777777" w:rsidTr="00A30615">
        <w:trPr>
          <w:trHeight w:val="263"/>
        </w:trPr>
        <w:tc>
          <w:tcPr>
            <w:tcW w:w="4412" w:type="dxa"/>
          </w:tcPr>
          <w:p w14:paraId="763120CE" w14:textId="77777777" w:rsidR="005F1E13" w:rsidRPr="00B87AEE" w:rsidRDefault="005F1E13" w:rsidP="00D6140F">
            <w:pPr>
              <w:jc w:val="both"/>
              <w:rPr>
                <w:rFonts w:ascii="Arial" w:hAnsi="Arial" w:cs="Arial"/>
              </w:rPr>
            </w:pPr>
            <w:r w:rsidRPr="00B87AEE">
              <w:rPr>
                <w:rFonts w:ascii="Arial" w:hAnsi="Arial" w:cs="Arial"/>
              </w:rPr>
              <w:t>Postulación: Recepción de documentación</w:t>
            </w:r>
          </w:p>
        </w:tc>
        <w:tc>
          <w:tcPr>
            <w:tcW w:w="4083" w:type="dxa"/>
          </w:tcPr>
          <w:p w14:paraId="55C469D5" w14:textId="45C605FD" w:rsidR="005F1E13" w:rsidRPr="00B87AEE" w:rsidRDefault="005F1E13" w:rsidP="009B023E">
            <w:pPr>
              <w:jc w:val="center"/>
              <w:rPr>
                <w:rFonts w:ascii="Arial" w:hAnsi="Arial" w:cs="Arial"/>
              </w:rPr>
            </w:pPr>
            <w:r w:rsidRPr="00B87AEE">
              <w:rPr>
                <w:rFonts w:ascii="Arial" w:hAnsi="Arial" w:cs="Arial"/>
              </w:rPr>
              <w:t>0</w:t>
            </w:r>
            <w:r w:rsidR="003B111C" w:rsidRPr="00B87AEE">
              <w:rPr>
                <w:rFonts w:ascii="Arial" w:hAnsi="Arial" w:cs="Arial"/>
              </w:rPr>
              <w:t>4/11</w:t>
            </w:r>
            <w:r w:rsidRPr="00B87AEE">
              <w:rPr>
                <w:rFonts w:ascii="Arial" w:hAnsi="Arial" w:cs="Arial"/>
              </w:rPr>
              <w:t xml:space="preserve">/2020 al </w:t>
            </w:r>
            <w:r w:rsidR="003B111C" w:rsidRPr="00B87AEE">
              <w:rPr>
                <w:rFonts w:ascii="Arial" w:hAnsi="Arial" w:cs="Arial"/>
              </w:rPr>
              <w:t>13/11</w:t>
            </w:r>
            <w:r w:rsidRPr="00B87AEE">
              <w:rPr>
                <w:rFonts w:ascii="Arial" w:hAnsi="Arial" w:cs="Arial"/>
              </w:rPr>
              <w:t>/2020</w:t>
            </w:r>
          </w:p>
        </w:tc>
      </w:tr>
      <w:tr w:rsidR="005F1E13" w:rsidRPr="00B87AEE" w14:paraId="3754B62E" w14:textId="77777777" w:rsidTr="00A30615">
        <w:trPr>
          <w:trHeight w:val="263"/>
        </w:trPr>
        <w:tc>
          <w:tcPr>
            <w:tcW w:w="4412" w:type="dxa"/>
          </w:tcPr>
          <w:p w14:paraId="51859EAB" w14:textId="0463239E" w:rsidR="005F1E13" w:rsidRPr="00B87AEE" w:rsidRDefault="005F1E13" w:rsidP="00D6140F">
            <w:pPr>
              <w:jc w:val="both"/>
              <w:rPr>
                <w:rFonts w:ascii="Arial" w:hAnsi="Arial" w:cs="Arial"/>
              </w:rPr>
            </w:pPr>
            <w:r w:rsidRPr="00B87AEE">
              <w:rPr>
                <w:rFonts w:ascii="Arial" w:hAnsi="Arial" w:cs="Arial"/>
              </w:rPr>
              <w:t>Apertura de sobres</w:t>
            </w:r>
            <w:r w:rsidR="003B111C" w:rsidRPr="00B87AEE">
              <w:rPr>
                <w:rFonts w:ascii="Arial" w:hAnsi="Arial" w:cs="Arial"/>
              </w:rPr>
              <w:t xml:space="preserve"> y análisis de antecedentes</w:t>
            </w:r>
          </w:p>
        </w:tc>
        <w:tc>
          <w:tcPr>
            <w:tcW w:w="4083" w:type="dxa"/>
          </w:tcPr>
          <w:p w14:paraId="0E24DD91" w14:textId="3909CF06" w:rsidR="005F1E13" w:rsidRPr="00B87AEE" w:rsidRDefault="003B111C" w:rsidP="009B023E">
            <w:pPr>
              <w:jc w:val="center"/>
              <w:rPr>
                <w:rFonts w:ascii="Arial" w:hAnsi="Arial" w:cs="Arial"/>
              </w:rPr>
            </w:pPr>
            <w:r w:rsidRPr="00B87AEE">
              <w:rPr>
                <w:rFonts w:ascii="Arial" w:hAnsi="Arial" w:cs="Arial"/>
              </w:rPr>
              <w:t>16</w:t>
            </w:r>
            <w:r w:rsidR="005F1E13" w:rsidRPr="00B87AEE">
              <w:rPr>
                <w:rFonts w:ascii="Arial" w:hAnsi="Arial" w:cs="Arial"/>
              </w:rPr>
              <w:t>/10/2020</w:t>
            </w:r>
            <w:r w:rsidRPr="00B87AEE">
              <w:rPr>
                <w:rFonts w:ascii="Arial" w:hAnsi="Arial" w:cs="Arial"/>
              </w:rPr>
              <w:t xml:space="preserve"> al 20/11/2020</w:t>
            </w:r>
          </w:p>
        </w:tc>
      </w:tr>
      <w:tr w:rsidR="005F1E13" w:rsidRPr="00B87AEE" w14:paraId="631DD90B" w14:textId="77777777" w:rsidTr="00A30615">
        <w:trPr>
          <w:trHeight w:val="263"/>
        </w:trPr>
        <w:tc>
          <w:tcPr>
            <w:tcW w:w="4412" w:type="dxa"/>
          </w:tcPr>
          <w:p w14:paraId="2C6396BE" w14:textId="77777777" w:rsidR="005F1E13" w:rsidRPr="00B87AEE" w:rsidRDefault="005F1E13" w:rsidP="00D6140F">
            <w:pPr>
              <w:jc w:val="both"/>
              <w:rPr>
                <w:rFonts w:ascii="Arial" w:hAnsi="Arial" w:cs="Arial"/>
              </w:rPr>
            </w:pPr>
            <w:r w:rsidRPr="00B87AEE">
              <w:rPr>
                <w:rFonts w:ascii="Arial" w:hAnsi="Arial" w:cs="Arial"/>
              </w:rPr>
              <w:t>Adjudicación</w:t>
            </w:r>
          </w:p>
        </w:tc>
        <w:tc>
          <w:tcPr>
            <w:tcW w:w="4083" w:type="dxa"/>
          </w:tcPr>
          <w:p w14:paraId="039AC255" w14:textId="1604DD14" w:rsidR="005F1E13" w:rsidRPr="00B87AEE" w:rsidRDefault="003B111C" w:rsidP="009B023E">
            <w:pPr>
              <w:jc w:val="center"/>
              <w:rPr>
                <w:rFonts w:ascii="Arial" w:hAnsi="Arial" w:cs="Arial"/>
              </w:rPr>
            </w:pPr>
            <w:r w:rsidRPr="00B87AEE">
              <w:rPr>
                <w:rFonts w:ascii="Arial" w:hAnsi="Arial" w:cs="Arial"/>
              </w:rPr>
              <w:t>27</w:t>
            </w:r>
            <w:r w:rsidR="005F1E13" w:rsidRPr="00B87AEE">
              <w:rPr>
                <w:rFonts w:ascii="Arial" w:hAnsi="Arial" w:cs="Arial"/>
              </w:rPr>
              <w:t>/11/2020</w:t>
            </w:r>
          </w:p>
        </w:tc>
      </w:tr>
      <w:tr w:rsidR="005F1E13" w:rsidRPr="00B87AEE" w14:paraId="17FE888B" w14:textId="77777777" w:rsidTr="00A30615">
        <w:trPr>
          <w:trHeight w:val="263"/>
        </w:trPr>
        <w:tc>
          <w:tcPr>
            <w:tcW w:w="4412" w:type="dxa"/>
          </w:tcPr>
          <w:p w14:paraId="0B1C749C" w14:textId="77777777" w:rsidR="005F1E13" w:rsidRPr="00B87AEE" w:rsidRDefault="005F1E13" w:rsidP="00D6140F">
            <w:pPr>
              <w:jc w:val="both"/>
              <w:rPr>
                <w:rFonts w:ascii="Arial" w:hAnsi="Arial" w:cs="Arial"/>
              </w:rPr>
            </w:pPr>
            <w:r w:rsidRPr="00B87AEE">
              <w:rPr>
                <w:rFonts w:ascii="Arial" w:hAnsi="Arial" w:cs="Arial"/>
              </w:rPr>
              <w:t>Inicio de Servicios</w:t>
            </w:r>
          </w:p>
        </w:tc>
        <w:tc>
          <w:tcPr>
            <w:tcW w:w="4083" w:type="dxa"/>
          </w:tcPr>
          <w:p w14:paraId="5DB23094" w14:textId="25152657" w:rsidR="005F1E13" w:rsidRPr="00B87AEE" w:rsidRDefault="004F658B" w:rsidP="009B023E">
            <w:pPr>
              <w:jc w:val="center"/>
              <w:rPr>
                <w:rFonts w:ascii="Arial" w:hAnsi="Arial" w:cs="Arial"/>
              </w:rPr>
            </w:pPr>
            <w:bookmarkStart w:id="2" w:name="_GoBack"/>
            <w:bookmarkEnd w:id="2"/>
            <w:r w:rsidRPr="00B87AEE">
              <w:rPr>
                <w:rFonts w:ascii="Arial" w:hAnsi="Arial" w:cs="Arial"/>
              </w:rPr>
              <w:t xml:space="preserve">(*) </w:t>
            </w:r>
            <w:r w:rsidR="005F1E13" w:rsidRPr="00B87AEE">
              <w:rPr>
                <w:rFonts w:ascii="Arial" w:hAnsi="Arial" w:cs="Arial"/>
              </w:rPr>
              <w:t>01/01/2021</w:t>
            </w:r>
          </w:p>
        </w:tc>
      </w:tr>
    </w:tbl>
    <w:p w14:paraId="0C313F8B" w14:textId="3C830AA5" w:rsidR="009C2346" w:rsidRPr="00B87AEE" w:rsidRDefault="004F658B" w:rsidP="00510CA4">
      <w:pPr>
        <w:spacing w:before="240" w:after="240" w:line="360" w:lineRule="auto"/>
        <w:jc w:val="both"/>
        <w:rPr>
          <w:rFonts w:ascii="Arial" w:hAnsi="Arial" w:cs="Arial"/>
        </w:rPr>
      </w:pPr>
      <w:r w:rsidRPr="00B87AEE">
        <w:rPr>
          <w:rFonts w:ascii="Arial" w:hAnsi="Arial" w:cs="Arial"/>
        </w:rPr>
        <w:t>(*) Importante mencionar si por causa de la pandemia mundial actual, existiese algún retraso en la recepción de equipamiento, este inicio se puede retrasar 30 días o lo que se acuerde con Cormudesi.</w:t>
      </w:r>
    </w:p>
    <w:p w14:paraId="46D214E3" w14:textId="77777777" w:rsidR="00846572" w:rsidRPr="00B87AEE" w:rsidRDefault="00846572" w:rsidP="00846572">
      <w:pPr>
        <w:spacing w:before="240" w:after="240" w:line="360" w:lineRule="auto"/>
        <w:jc w:val="both"/>
        <w:rPr>
          <w:rFonts w:ascii="Arial" w:hAnsi="Arial" w:cs="Arial"/>
        </w:rPr>
      </w:pPr>
      <w:r w:rsidRPr="00B87AEE">
        <w:rPr>
          <w:rFonts w:ascii="Arial" w:hAnsi="Arial" w:cs="Arial"/>
        </w:rPr>
        <w:t>No se recibirá ninguna oferta presentada fuera del plazo determinado en estas bases.</w:t>
      </w:r>
    </w:p>
    <w:p w14:paraId="6B3C3991" w14:textId="77777777" w:rsidR="00483200" w:rsidRPr="00B87AEE" w:rsidRDefault="00483200" w:rsidP="00510CA4">
      <w:pPr>
        <w:spacing w:before="240" w:after="240" w:line="360" w:lineRule="auto"/>
        <w:jc w:val="both"/>
        <w:rPr>
          <w:rFonts w:ascii="Arial" w:hAnsi="Arial" w:cs="Arial"/>
        </w:rPr>
      </w:pPr>
    </w:p>
    <w:p w14:paraId="42F0F7CE" w14:textId="77777777" w:rsidR="00161A1E" w:rsidRPr="00B87AEE" w:rsidRDefault="00161A1E" w:rsidP="00510CA4">
      <w:pPr>
        <w:spacing w:before="240" w:after="240" w:line="360" w:lineRule="auto"/>
        <w:jc w:val="both"/>
        <w:rPr>
          <w:rFonts w:ascii="Arial" w:hAnsi="Arial" w:cs="Arial"/>
        </w:rPr>
      </w:pPr>
    </w:p>
    <w:p w14:paraId="315F7B18" w14:textId="77777777" w:rsidR="00161A1E" w:rsidRPr="00B87AEE" w:rsidRDefault="00161A1E" w:rsidP="00510CA4">
      <w:pPr>
        <w:spacing w:before="240" w:after="240" w:line="360" w:lineRule="auto"/>
        <w:jc w:val="both"/>
        <w:rPr>
          <w:rFonts w:ascii="Arial" w:hAnsi="Arial" w:cs="Arial"/>
        </w:rPr>
      </w:pPr>
    </w:p>
    <w:p w14:paraId="370218B8" w14:textId="77777777" w:rsidR="00161A1E" w:rsidRPr="00B87AEE" w:rsidRDefault="00161A1E" w:rsidP="00510CA4">
      <w:pPr>
        <w:spacing w:before="240" w:after="240" w:line="360" w:lineRule="auto"/>
        <w:jc w:val="both"/>
        <w:rPr>
          <w:rFonts w:ascii="Arial" w:hAnsi="Arial" w:cs="Arial"/>
        </w:rPr>
      </w:pPr>
    </w:p>
    <w:p w14:paraId="667B0BE1" w14:textId="77777777" w:rsidR="00161A1E" w:rsidRPr="00B87AEE" w:rsidRDefault="00161A1E" w:rsidP="00510CA4">
      <w:pPr>
        <w:spacing w:before="240" w:after="240" w:line="360" w:lineRule="auto"/>
        <w:jc w:val="both"/>
        <w:rPr>
          <w:rFonts w:ascii="Arial" w:hAnsi="Arial" w:cs="Arial"/>
        </w:rPr>
      </w:pPr>
    </w:p>
    <w:p w14:paraId="2722304A" w14:textId="69B4548B" w:rsidR="00D87764" w:rsidRPr="00B87AEE" w:rsidRDefault="00C36FA9" w:rsidP="00D87764">
      <w:pPr>
        <w:spacing w:before="240" w:after="240" w:line="360" w:lineRule="auto"/>
        <w:jc w:val="both"/>
        <w:rPr>
          <w:rFonts w:ascii="Arial" w:hAnsi="Arial" w:cs="Arial"/>
          <w:b/>
        </w:rPr>
      </w:pPr>
      <w:r>
        <w:rPr>
          <w:rFonts w:ascii="Arial" w:hAnsi="Arial" w:cs="Arial"/>
          <w:b/>
        </w:rPr>
        <w:lastRenderedPageBreak/>
        <w:t xml:space="preserve">XVII.- </w:t>
      </w:r>
      <w:r w:rsidR="00846572" w:rsidRPr="00B87AEE">
        <w:rPr>
          <w:rFonts w:ascii="Arial" w:hAnsi="Arial" w:cs="Arial"/>
          <w:b/>
        </w:rPr>
        <w:t>SANCIONES Y MULTAS</w:t>
      </w:r>
    </w:p>
    <w:p w14:paraId="15D402D1" w14:textId="6DDF7861" w:rsidR="008F3D6D" w:rsidRPr="00B87AEE" w:rsidRDefault="00846572" w:rsidP="00D87764">
      <w:pPr>
        <w:spacing w:before="240" w:after="240" w:line="360" w:lineRule="auto"/>
        <w:jc w:val="both"/>
        <w:rPr>
          <w:rFonts w:ascii="Arial" w:hAnsi="Arial" w:cs="Arial"/>
        </w:rPr>
      </w:pPr>
      <w:r w:rsidRPr="00B87AEE">
        <w:rPr>
          <w:rFonts w:ascii="Arial" w:hAnsi="Arial" w:cs="Arial"/>
        </w:rPr>
        <w:t>Definición</w:t>
      </w:r>
      <w:r w:rsidR="008F3D6D" w:rsidRPr="00B87AEE">
        <w:rPr>
          <w:rFonts w:ascii="Arial" w:hAnsi="Arial" w:cs="Arial"/>
        </w:rPr>
        <w:t xml:space="preserve"> de las situaciones constitutivas de incumplimiento y valoración de las multas asociadas a </w:t>
      </w:r>
      <w:r w:rsidRPr="00B87AEE">
        <w:rPr>
          <w:rFonts w:ascii="Arial" w:hAnsi="Arial" w:cs="Arial"/>
        </w:rPr>
        <w:t>las mismas</w:t>
      </w:r>
      <w:r w:rsidR="008F3D6D" w:rsidRPr="00B87AEE">
        <w:rPr>
          <w:rFonts w:ascii="Arial" w:hAnsi="Arial" w:cs="Arial"/>
        </w:rPr>
        <w:t>.</w:t>
      </w:r>
    </w:p>
    <w:p w14:paraId="49BB58A3" w14:textId="2E181DEB" w:rsidR="008F3D6D" w:rsidRPr="00B87AEE" w:rsidRDefault="008F3D6D" w:rsidP="00D87764">
      <w:pPr>
        <w:spacing w:before="240" w:after="240" w:line="360" w:lineRule="auto"/>
        <w:jc w:val="both"/>
        <w:rPr>
          <w:rFonts w:ascii="Arial" w:hAnsi="Arial" w:cs="Arial"/>
        </w:rPr>
      </w:pPr>
      <w:r w:rsidRPr="00B87AEE">
        <w:rPr>
          <w:rFonts w:ascii="Arial" w:hAnsi="Arial" w:cs="Arial"/>
        </w:rPr>
        <w:t>Se establece la siguiente estructura de multas:</w:t>
      </w:r>
    </w:p>
    <w:p w14:paraId="6E407A96" w14:textId="21ECD947" w:rsidR="008F3D6D" w:rsidRPr="00B87AEE" w:rsidRDefault="008F3D6D" w:rsidP="00D87764">
      <w:pPr>
        <w:spacing w:before="240" w:after="240" w:line="360" w:lineRule="auto"/>
        <w:jc w:val="both"/>
        <w:rPr>
          <w:rFonts w:ascii="Arial" w:hAnsi="Arial" w:cs="Arial"/>
          <w:b/>
        </w:rPr>
      </w:pPr>
      <w:r w:rsidRPr="00B87AEE">
        <w:rPr>
          <w:rFonts w:ascii="Arial" w:hAnsi="Arial" w:cs="Arial"/>
          <w:b/>
        </w:rPr>
        <w:t>I.- Multas por Atrasos:</w:t>
      </w:r>
    </w:p>
    <w:p w14:paraId="179BA813" w14:textId="7C51774E" w:rsidR="008F3D6D" w:rsidRPr="00B87AEE" w:rsidRDefault="008F3D6D" w:rsidP="00D87764">
      <w:pPr>
        <w:spacing w:before="240" w:after="240" w:line="360" w:lineRule="auto"/>
        <w:jc w:val="both"/>
        <w:rPr>
          <w:rFonts w:ascii="Arial" w:hAnsi="Arial" w:cs="Arial"/>
        </w:rPr>
      </w:pPr>
      <w:r w:rsidRPr="00B87AEE">
        <w:rPr>
          <w:rFonts w:ascii="Arial" w:hAnsi="Arial" w:cs="Arial"/>
        </w:rPr>
        <w:t xml:space="preserve">El incumplimiento del proveedor a los plazos establecidos en el contrato, facultara a la Cormudesi para aplicar una multa equivalente al 5% del valor de los productos requeridos y no satisfechos por cada </w:t>
      </w:r>
      <w:r w:rsidR="00846572" w:rsidRPr="00B87AEE">
        <w:rPr>
          <w:rFonts w:ascii="Arial" w:hAnsi="Arial" w:cs="Arial"/>
        </w:rPr>
        <w:t>día</w:t>
      </w:r>
      <w:r w:rsidRPr="00B87AEE">
        <w:rPr>
          <w:rFonts w:ascii="Arial" w:hAnsi="Arial" w:cs="Arial"/>
        </w:rPr>
        <w:t xml:space="preserve"> de atraso hasta completar un máximo de 7 </w:t>
      </w:r>
      <w:r w:rsidR="00846572" w:rsidRPr="00B87AEE">
        <w:rPr>
          <w:rFonts w:ascii="Arial" w:hAnsi="Arial" w:cs="Arial"/>
        </w:rPr>
        <w:t>días</w:t>
      </w:r>
      <w:r w:rsidRPr="00B87AEE">
        <w:rPr>
          <w:rFonts w:ascii="Arial" w:hAnsi="Arial" w:cs="Arial"/>
        </w:rPr>
        <w:t xml:space="preserve"> de atraso, después de lo cual se entenderá que el proveedor no dispone de los productos, aplicándose la multa señalada en el punto II siguiente. Lo anterior será aplicable cada vez que se configure una situación de incumplimiento por atraso durante toda la vigencia del contrato.</w:t>
      </w:r>
    </w:p>
    <w:p w14:paraId="09E22943" w14:textId="2BB61D9A" w:rsidR="008F3D6D" w:rsidRPr="00B87AEE" w:rsidRDefault="008F3D6D" w:rsidP="00D87764">
      <w:pPr>
        <w:spacing w:before="240" w:after="240" w:line="360" w:lineRule="auto"/>
        <w:jc w:val="both"/>
        <w:rPr>
          <w:rFonts w:ascii="Arial" w:hAnsi="Arial" w:cs="Arial"/>
          <w:b/>
        </w:rPr>
      </w:pPr>
      <w:r w:rsidRPr="00B87AEE">
        <w:rPr>
          <w:rFonts w:ascii="Arial" w:hAnsi="Arial" w:cs="Arial"/>
          <w:b/>
        </w:rPr>
        <w:t>II.- Multas por falta de disponibilidad de los productos:</w:t>
      </w:r>
    </w:p>
    <w:p w14:paraId="3A42F638" w14:textId="1C25AB46" w:rsidR="008F3D6D" w:rsidRPr="00B87AEE" w:rsidRDefault="008F3D6D" w:rsidP="00D87764">
      <w:pPr>
        <w:spacing w:before="240" w:after="240" w:line="360" w:lineRule="auto"/>
        <w:jc w:val="both"/>
        <w:rPr>
          <w:rFonts w:ascii="Arial" w:hAnsi="Arial" w:cs="Arial"/>
        </w:rPr>
      </w:pPr>
      <w:r w:rsidRPr="00B87AEE">
        <w:rPr>
          <w:rFonts w:ascii="Arial" w:hAnsi="Arial" w:cs="Arial"/>
        </w:rPr>
        <w:t xml:space="preserve">En el caso que transcurran </w:t>
      </w:r>
      <w:r w:rsidR="00846572" w:rsidRPr="00B87AEE">
        <w:rPr>
          <w:rFonts w:ascii="Arial" w:hAnsi="Arial" w:cs="Arial"/>
        </w:rPr>
        <w:t>más</w:t>
      </w:r>
      <w:r w:rsidRPr="00B87AEE">
        <w:rPr>
          <w:rFonts w:ascii="Arial" w:hAnsi="Arial" w:cs="Arial"/>
        </w:rPr>
        <w:t xml:space="preserve"> de 7 </w:t>
      </w:r>
      <w:r w:rsidR="00846572" w:rsidRPr="00B87AEE">
        <w:rPr>
          <w:rFonts w:ascii="Arial" w:hAnsi="Arial" w:cs="Arial"/>
        </w:rPr>
        <w:t>días</w:t>
      </w:r>
      <w:r w:rsidRPr="00B87AEE">
        <w:rPr>
          <w:rFonts w:ascii="Arial" w:hAnsi="Arial" w:cs="Arial"/>
        </w:rPr>
        <w:t xml:space="preserve"> de atraso en la entrega de los productos requeridos se entenderá, por esta sola circunstancia, que el proveedor no dispone total o </w:t>
      </w:r>
      <w:r w:rsidR="00846572" w:rsidRPr="00B87AEE">
        <w:rPr>
          <w:rFonts w:ascii="Arial" w:hAnsi="Arial" w:cs="Arial"/>
        </w:rPr>
        <w:t>parcialmente</w:t>
      </w:r>
      <w:r w:rsidRPr="00B87AEE">
        <w:rPr>
          <w:rFonts w:ascii="Arial" w:hAnsi="Arial" w:cs="Arial"/>
        </w:rPr>
        <w:t xml:space="preserve"> de los reactivos requeridos, y procederá la </w:t>
      </w:r>
      <w:r w:rsidR="00846572" w:rsidRPr="00B87AEE">
        <w:rPr>
          <w:rFonts w:ascii="Arial" w:hAnsi="Arial" w:cs="Arial"/>
        </w:rPr>
        <w:t>aplicación</w:t>
      </w:r>
      <w:r w:rsidRPr="00B87AEE">
        <w:rPr>
          <w:rFonts w:ascii="Arial" w:hAnsi="Arial" w:cs="Arial"/>
        </w:rPr>
        <w:t xml:space="preserve"> de una multa equivalente al 30% del valor de los reactivos solicitados por la Cormudesi y no satisfechos, pudiendo además la </w:t>
      </w:r>
      <w:proofErr w:type="spellStart"/>
      <w:r w:rsidRPr="00B87AEE">
        <w:rPr>
          <w:rFonts w:ascii="Arial" w:hAnsi="Arial" w:cs="Arial"/>
        </w:rPr>
        <w:t>Cormudesi</w:t>
      </w:r>
      <w:proofErr w:type="spellEnd"/>
      <w:r w:rsidRPr="00B87AEE">
        <w:rPr>
          <w:rFonts w:ascii="Arial" w:hAnsi="Arial" w:cs="Arial"/>
        </w:rPr>
        <w:t xml:space="preserve"> poner </w:t>
      </w:r>
      <w:r w:rsidR="00846572" w:rsidRPr="00B87AEE">
        <w:rPr>
          <w:rFonts w:ascii="Arial" w:hAnsi="Arial" w:cs="Arial"/>
        </w:rPr>
        <w:t>término</w:t>
      </w:r>
      <w:r w:rsidRPr="00B87AEE">
        <w:rPr>
          <w:rFonts w:ascii="Arial" w:hAnsi="Arial" w:cs="Arial"/>
        </w:rPr>
        <w:t xml:space="preserve"> anticipado al contrato en forma inmediata.</w:t>
      </w:r>
    </w:p>
    <w:p w14:paraId="516CE608" w14:textId="77777777" w:rsidR="008F3D6D" w:rsidRPr="00B87AEE" w:rsidRDefault="008F3D6D" w:rsidP="00D87764">
      <w:pPr>
        <w:spacing w:before="240" w:after="240" w:line="360" w:lineRule="auto"/>
        <w:jc w:val="both"/>
        <w:rPr>
          <w:rFonts w:ascii="Arial" w:hAnsi="Arial" w:cs="Arial"/>
        </w:rPr>
      </w:pPr>
    </w:p>
    <w:p w14:paraId="71D094C6" w14:textId="77777777" w:rsidR="008F3D6D" w:rsidRPr="00B87AEE" w:rsidRDefault="008F3D6D" w:rsidP="00D87764">
      <w:pPr>
        <w:spacing w:before="240" w:after="240" w:line="360" w:lineRule="auto"/>
        <w:jc w:val="both"/>
        <w:rPr>
          <w:rFonts w:ascii="Arial" w:hAnsi="Arial" w:cs="Arial"/>
          <w:b/>
        </w:rPr>
      </w:pPr>
      <w:r w:rsidRPr="00B87AEE">
        <w:rPr>
          <w:rFonts w:ascii="Arial" w:hAnsi="Arial" w:cs="Arial"/>
          <w:b/>
        </w:rPr>
        <w:t>Excepciones</w:t>
      </w:r>
    </w:p>
    <w:p w14:paraId="13F6C802" w14:textId="32C3961D" w:rsidR="004F62E4" w:rsidRPr="00B87AEE" w:rsidRDefault="008F3D6D" w:rsidP="00D87764">
      <w:pPr>
        <w:spacing w:before="240" w:after="240" w:line="360" w:lineRule="auto"/>
        <w:jc w:val="both"/>
        <w:rPr>
          <w:rFonts w:ascii="Arial" w:hAnsi="Arial" w:cs="Arial"/>
        </w:rPr>
      </w:pPr>
      <w:r w:rsidRPr="00B87AEE">
        <w:rPr>
          <w:rFonts w:ascii="Arial" w:hAnsi="Arial" w:cs="Arial"/>
        </w:rPr>
        <w:t xml:space="preserve">No obstante, si durante la vigencia del contrato se presentaran eventos de fuerza mayor o caso fortuito que impidan al proveedor dar cumplimiento oportuno o integro a las solicitudes de productos de CORMUDESI, </w:t>
      </w:r>
      <w:r w:rsidR="00846572" w:rsidRPr="00B87AEE">
        <w:rPr>
          <w:rFonts w:ascii="Arial" w:hAnsi="Arial" w:cs="Arial"/>
        </w:rPr>
        <w:t>aquel</w:t>
      </w:r>
      <w:r w:rsidRPr="00B87AEE">
        <w:rPr>
          <w:rFonts w:ascii="Arial" w:hAnsi="Arial" w:cs="Arial"/>
        </w:rPr>
        <w:t xml:space="preserve"> podrá, dentro del plazo de 3 </w:t>
      </w:r>
      <w:r w:rsidR="00846572" w:rsidRPr="00B87AEE">
        <w:rPr>
          <w:rFonts w:ascii="Arial" w:hAnsi="Arial" w:cs="Arial"/>
        </w:rPr>
        <w:t>días</w:t>
      </w:r>
      <w:r w:rsidRPr="00B87AEE">
        <w:rPr>
          <w:rFonts w:ascii="Arial" w:hAnsi="Arial" w:cs="Arial"/>
        </w:rPr>
        <w:t xml:space="preserve"> </w:t>
      </w:r>
      <w:r w:rsidR="007430EE" w:rsidRPr="00B87AEE">
        <w:rPr>
          <w:rFonts w:ascii="Arial" w:hAnsi="Arial" w:cs="Arial"/>
        </w:rPr>
        <w:t>de acontecido el evento comunicar por escrito (</w:t>
      </w:r>
      <w:r w:rsidR="00846572" w:rsidRPr="00B87AEE">
        <w:rPr>
          <w:rFonts w:ascii="Arial" w:hAnsi="Arial" w:cs="Arial"/>
        </w:rPr>
        <w:t>vía</w:t>
      </w:r>
      <w:r w:rsidR="007430EE" w:rsidRPr="00B87AEE">
        <w:rPr>
          <w:rFonts w:ascii="Arial" w:hAnsi="Arial" w:cs="Arial"/>
        </w:rPr>
        <w:t xml:space="preserve"> mail) dicha circunstancia al jefe del laboratorio con copia al correo electrónico </w:t>
      </w:r>
      <w:hyperlink r:id="rId11" w:history="1">
        <w:r w:rsidR="007430EE" w:rsidRPr="00B87AEE">
          <w:rPr>
            <w:rStyle w:val="Hipervnculo"/>
            <w:rFonts w:ascii="Arial" w:hAnsi="Arial" w:cs="Arial"/>
          </w:rPr>
          <w:t>verónica.moreno@cormudesi.cl</w:t>
        </w:r>
      </w:hyperlink>
      <w:r w:rsidR="007430EE" w:rsidRPr="00B87AEE">
        <w:rPr>
          <w:rFonts w:ascii="Arial" w:hAnsi="Arial" w:cs="Arial"/>
        </w:rPr>
        <w:t xml:space="preserve">. En dicha circunstancia el proveedor deberá explicar el evento de fuerza mayor o caso fortuito invocado, como este ha provocado el atraso o </w:t>
      </w:r>
      <w:r w:rsidR="00846572" w:rsidRPr="00B87AEE">
        <w:rPr>
          <w:rFonts w:ascii="Arial" w:hAnsi="Arial" w:cs="Arial"/>
        </w:rPr>
        <w:t>entorpecimiento</w:t>
      </w:r>
      <w:r w:rsidR="007430EE" w:rsidRPr="00B87AEE">
        <w:rPr>
          <w:rFonts w:ascii="Arial" w:hAnsi="Arial" w:cs="Arial"/>
        </w:rPr>
        <w:t xml:space="preserve"> e informar el plazo dentro del cual podrá cumplir con la entrega de productos. </w:t>
      </w:r>
      <w:r w:rsidR="00846572" w:rsidRPr="00B87AEE">
        <w:rPr>
          <w:rFonts w:ascii="Arial" w:hAnsi="Arial" w:cs="Arial"/>
        </w:rPr>
        <w:t>Corresponderá</w:t>
      </w:r>
      <w:r w:rsidR="007430EE" w:rsidRPr="00B87AEE">
        <w:rPr>
          <w:rFonts w:ascii="Arial" w:hAnsi="Arial" w:cs="Arial"/>
        </w:rPr>
        <w:t xml:space="preserve"> al Director de Salud calificar de manera exclusiva si los hechos invocados por el proveedor configuran caso fortuito o fuerza mayor que exima de la aplicación de multas correspondientes. Transcurrido el plazo de 3 </w:t>
      </w:r>
      <w:r w:rsidR="00846572" w:rsidRPr="00B87AEE">
        <w:rPr>
          <w:rFonts w:ascii="Arial" w:hAnsi="Arial" w:cs="Arial"/>
        </w:rPr>
        <w:t>días</w:t>
      </w:r>
      <w:r w:rsidR="007430EE" w:rsidRPr="00B87AEE">
        <w:rPr>
          <w:rFonts w:ascii="Arial" w:hAnsi="Arial" w:cs="Arial"/>
        </w:rPr>
        <w:t xml:space="preserve"> hábiles a que se hace referencia, no se aceptara justificación ni reclamo alguno del proveedor fundada en razones de caso fortuito o fuerza mayor, </w:t>
      </w:r>
      <w:r w:rsidR="00846572" w:rsidRPr="00B87AEE">
        <w:rPr>
          <w:rFonts w:ascii="Arial" w:hAnsi="Arial" w:cs="Arial"/>
        </w:rPr>
        <w:t>configurándose</w:t>
      </w:r>
      <w:r w:rsidR="007430EE" w:rsidRPr="00B87AEE">
        <w:rPr>
          <w:rFonts w:ascii="Arial" w:hAnsi="Arial" w:cs="Arial"/>
        </w:rPr>
        <w:t xml:space="preserve"> en dicho caso un incumplimiento que </w:t>
      </w:r>
      <w:r w:rsidR="00846572" w:rsidRPr="00B87AEE">
        <w:rPr>
          <w:rFonts w:ascii="Arial" w:hAnsi="Arial" w:cs="Arial"/>
        </w:rPr>
        <w:t>dará</w:t>
      </w:r>
      <w:r w:rsidR="007430EE" w:rsidRPr="00B87AEE">
        <w:rPr>
          <w:rFonts w:ascii="Arial" w:hAnsi="Arial" w:cs="Arial"/>
        </w:rPr>
        <w:t xml:space="preserve"> lugar a la aflicción de multas previstas, según si se trata de una situación de atraso o de falta de disponibilidad de los productos requeridos.</w:t>
      </w:r>
    </w:p>
    <w:p w14:paraId="37E46BD5" w14:textId="77777777" w:rsidR="00846572" w:rsidRPr="00B87AEE" w:rsidRDefault="00846572" w:rsidP="00D87764">
      <w:pPr>
        <w:spacing w:before="240" w:after="240" w:line="360" w:lineRule="auto"/>
        <w:jc w:val="both"/>
        <w:rPr>
          <w:rFonts w:ascii="Arial" w:hAnsi="Arial" w:cs="Arial"/>
          <w:b/>
        </w:rPr>
      </w:pPr>
    </w:p>
    <w:p w14:paraId="1983AA0E" w14:textId="77777777" w:rsidR="00161A1E" w:rsidRPr="00B87AEE" w:rsidRDefault="00161A1E" w:rsidP="00D87764">
      <w:pPr>
        <w:spacing w:before="240" w:after="240" w:line="360" w:lineRule="auto"/>
        <w:jc w:val="both"/>
        <w:rPr>
          <w:rFonts w:ascii="Arial" w:hAnsi="Arial" w:cs="Arial"/>
          <w:b/>
        </w:rPr>
      </w:pPr>
    </w:p>
    <w:p w14:paraId="6BD6CA8F" w14:textId="77777777" w:rsidR="004F62E4" w:rsidRPr="00B87AEE" w:rsidRDefault="004F62E4" w:rsidP="00D87764">
      <w:pPr>
        <w:spacing w:before="240" w:after="240" w:line="360" w:lineRule="auto"/>
        <w:jc w:val="both"/>
        <w:rPr>
          <w:rFonts w:ascii="Arial" w:hAnsi="Arial" w:cs="Arial"/>
          <w:b/>
        </w:rPr>
      </w:pPr>
      <w:r w:rsidRPr="00B87AEE">
        <w:rPr>
          <w:rFonts w:ascii="Arial" w:hAnsi="Arial" w:cs="Arial"/>
          <w:b/>
        </w:rPr>
        <w:lastRenderedPageBreak/>
        <w:t>Aplicación de las multas</w:t>
      </w:r>
    </w:p>
    <w:p w14:paraId="3541A090" w14:textId="77777777" w:rsidR="004F62E4" w:rsidRPr="00B87AEE" w:rsidRDefault="004F62E4" w:rsidP="00D87764">
      <w:pPr>
        <w:spacing w:before="240" w:after="240" w:line="360" w:lineRule="auto"/>
        <w:jc w:val="both"/>
        <w:rPr>
          <w:rFonts w:ascii="Arial" w:hAnsi="Arial" w:cs="Arial"/>
        </w:rPr>
      </w:pPr>
      <w:r w:rsidRPr="00B87AEE">
        <w:rPr>
          <w:rFonts w:ascii="Arial" w:hAnsi="Arial" w:cs="Arial"/>
        </w:rPr>
        <w:t>El jefe de laboratorio deberá emitir un informe de incumplimiento que deberá contener:</w:t>
      </w:r>
    </w:p>
    <w:p w14:paraId="7A9DB3D0" w14:textId="271E1B2E" w:rsidR="004F62E4" w:rsidRPr="00B87AEE" w:rsidRDefault="00846572" w:rsidP="004F62E4">
      <w:pPr>
        <w:pStyle w:val="Prrafodelista"/>
        <w:numPr>
          <w:ilvl w:val="0"/>
          <w:numId w:val="22"/>
        </w:numPr>
        <w:spacing w:before="240" w:after="240" w:line="360" w:lineRule="auto"/>
        <w:jc w:val="both"/>
        <w:rPr>
          <w:rFonts w:ascii="Arial" w:hAnsi="Arial" w:cs="Arial"/>
        </w:rPr>
      </w:pPr>
      <w:r w:rsidRPr="00B87AEE">
        <w:rPr>
          <w:rFonts w:ascii="Arial" w:hAnsi="Arial" w:cs="Arial"/>
        </w:rPr>
        <w:t>Identificación</w:t>
      </w:r>
      <w:r w:rsidR="004F62E4" w:rsidRPr="00B87AEE">
        <w:rPr>
          <w:rFonts w:ascii="Arial" w:hAnsi="Arial" w:cs="Arial"/>
        </w:rPr>
        <w:t xml:space="preserve"> del proveedor.</w:t>
      </w:r>
    </w:p>
    <w:p w14:paraId="62D8DE5B" w14:textId="77777777" w:rsidR="004F62E4" w:rsidRPr="00B87AEE" w:rsidRDefault="004F62E4" w:rsidP="004F62E4">
      <w:pPr>
        <w:pStyle w:val="Prrafodelista"/>
        <w:numPr>
          <w:ilvl w:val="0"/>
          <w:numId w:val="22"/>
        </w:numPr>
        <w:spacing w:before="240" w:after="240" w:line="360" w:lineRule="auto"/>
        <w:jc w:val="both"/>
        <w:rPr>
          <w:rFonts w:ascii="Arial" w:hAnsi="Arial" w:cs="Arial"/>
        </w:rPr>
      </w:pPr>
      <w:r w:rsidRPr="00B87AEE">
        <w:rPr>
          <w:rFonts w:ascii="Arial" w:hAnsi="Arial" w:cs="Arial"/>
        </w:rPr>
        <w:t>Responsable por parte del proveedor.</w:t>
      </w:r>
    </w:p>
    <w:p w14:paraId="2EA04D09" w14:textId="77777777" w:rsidR="004F62E4" w:rsidRPr="00B87AEE" w:rsidRDefault="004F62E4" w:rsidP="004F62E4">
      <w:pPr>
        <w:pStyle w:val="Prrafodelista"/>
        <w:numPr>
          <w:ilvl w:val="0"/>
          <w:numId w:val="22"/>
        </w:numPr>
        <w:spacing w:before="240" w:after="240" w:line="360" w:lineRule="auto"/>
        <w:jc w:val="both"/>
        <w:rPr>
          <w:rFonts w:ascii="Arial" w:hAnsi="Arial" w:cs="Arial"/>
        </w:rPr>
      </w:pPr>
      <w:r w:rsidRPr="00B87AEE">
        <w:rPr>
          <w:rFonts w:ascii="Arial" w:hAnsi="Arial" w:cs="Arial"/>
        </w:rPr>
        <w:t>Fecha del incumplimiento por parte del proveedor.</w:t>
      </w:r>
    </w:p>
    <w:p w14:paraId="6C581F9B" w14:textId="79980140" w:rsidR="004F62E4" w:rsidRPr="00B87AEE" w:rsidRDefault="00846572" w:rsidP="004F62E4">
      <w:pPr>
        <w:pStyle w:val="Prrafodelista"/>
        <w:numPr>
          <w:ilvl w:val="0"/>
          <w:numId w:val="22"/>
        </w:numPr>
        <w:spacing w:before="240" w:after="240" w:line="360" w:lineRule="auto"/>
        <w:jc w:val="both"/>
        <w:rPr>
          <w:rFonts w:ascii="Arial" w:hAnsi="Arial" w:cs="Arial"/>
        </w:rPr>
      </w:pPr>
      <w:r w:rsidRPr="00B87AEE">
        <w:rPr>
          <w:rFonts w:ascii="Arial" w:hAnsi="Arial" w:cs="Arial"/>
        </w:rPr>
        <w:t>Descripción</w:t>
      </w:r>
      <w:r w:rsidR="004F62E4" w:rsidRPr="00B87AEE">
        <w:rPr>
          <w:rFonts w:ascii="Arial" w:hAnsi="Arial" w:cs="Arial"/>
        </w:rPr>
        <w:t xml:space="preserve"> del incumplimiento y </w:t>
      </w:r>
      <w:r w:rsidRPr="00B87AEE">
        <w:rPr>
          <w:rFonts w:ascii="Arial" w:hAnsi="Arial" w:cs="Arial"/>
        </w:rPr>
        <w:t>documentación</w:t>
      </w:r>
      <w:r w:rsidR="004F62E4" w:rsidRPr="00B87AEE">
        <w:rPr>
          <w:rFonts w:ascii="Arial" w:hAnsi="Arial" w:cs="Arial"/>
        </w:rPr>
        <w:t xml:space="preserve"> que lo respalda.</w:t>
      </w:r>
    </w:p>
    <w:p w14:paraId="45A8DE29" w14:textId="77777777" w:rsidR="004F62E4" w:rsidRPr="00B87AEE" w:rsidRDefault="004F62E4" w:rsidP="004F62E4">
      <w:pPr>
        <w:pStyle w:val="Prrafodelista"/>
        <w:numPr>
          <w:ilvl w:val="0"/>
          <w:numId w:val="22"/>
        </w:numPr>
        <w:spacing w:before="240" w:after="240" w:line="360" w:lineRule="auto"/>
        <w:jc w:val="both"/>
        <w:rPr>
          <w:rFonts w:ascii="Arial" w:hAnsi="Arial" w:cs="Arial"/>
        </w:rPr>
      </w:pPr>
      <w:r w:rsidRPr="00B87AEE">
        <w:rPr>
          <w:rFonts w:ascii="Arial" w:hAnsi="Arial" w:cs="Arial"/>
        </w:rPr>
        <w:t>Monto de multa.</w:t>
      </w:r>
    </w:p>
    <w:p w14:paraId="785C8443" w14:textId="77777777" w:rsidR="004F62E4" w:rsidRPr="00B87AEE" w:rsidRDefault="004F62E4" w:rsidP="004F62E4">
      <w:pPr>
        <w:pStyle w:val="Prrafodelista"/>
        <w:numPr>
          <w:ilvl w:val="0"/>
          <w:numId w:val="22"/>
        </w:numPr>
        <w:spacing w:before="240" w:after="240" w:line="360" w:lineRule="auto"/>
        <w:jc w:val="both"/>
        <w:rPr>
          <w:rFonts w:ascii="Arial" w:hAnsi="Arial" w:cs="Arial"/>
        </w:rPr>
      </w:pPr>
      <w:r w:rsidRPr="00B87AEE">
        <w:rPr>
          <w:rFonts w:ascii="Arial" w:hAnsi="Arial" w:cs="Arial"/>
        </w:rPr>
        <w:t>Firma del jefe de laborario y visto bueno de director de salud.</w:t>
      </w:r>
    </w:p>
    <w:p w14:paraId="499B4BED" w14:textId="77777777" w:rsidR="004F62E4" w:rsidRPr="00B87AEE" w:rsidRDefault="004F62E4" w:rsidP="004F62E4">
      <w:pPr>
        <w:spacing w:before="240" w:after="240" w:line="360" w:lineRule="auto"/>
        <w:jc w:val="both"/>
        <w:rPr>
          <w:rFonts w:ascii="Arial" w:hAnsi="Arial" w:cs="Arial"/>
        </w:rPr>
      </w:pPr>
      <w:r w:rsidRPr="00B87AEE">
        <w:rPr>
          <w:rFonts w:ascii="Arial" w:hAnsi="Arial" w:cs="Arial"/>
        </w:rPr>
        <w:t>Sobre la base de dicho informe la unidad jurídica de Cormudesi, resolverá respecto de la efectiva procedencia de la aplicación de la multa.</w:t>
      </w:r>
    </w:p>
    <w:p w14:paraId="47B2AB40" w14:textId="3ABF0FE3" w:rsidR="004F62E4" w:rsidRPr="00B87AEE" w:rsidRDefault="004F62E4" w:rsidP="004F62E4">
      <w:pPr>
        <w:spacing w:before="240" w:after="240" w:line="360" w:lineRule="auto"/>
        <w:jc w:val="both"/>
        <w:rPr>
          <w:rFonts w:ascii="Arial" w:hAnsi="Arial" w:cs="Arial"/>
        </w:rPr>
      </w:pPr>
      <w:r w:rsidRPr="00B87AEE">
        <w:rPr>
          <w:rFonts w:ascii="Arial" w:hAnsi="Arial" w:cs="Arial"/>
        </w:rPr>
        <w:t xml:space="preserve">Las multas se </w:t>
      </w:r>
      <w:r w:rsidR="00846572" w:rsidRPr="00B87AEE">
        <w:rPr>
          <w:rFonts w:ascii="Arial" w:hAnsi="Arial" w:cs="Arial"/>
        </w:rPr>
        <w:t>aplicará</w:t>
      </w:r>
      <w:r w:rsidRPr="00B87AEE">
        <w:rPr>
          <w:rFonts w:ascii="Arial" w:hAnsi="Arial" w:cs="Arial"/>
        </w:rPr>
        <w:t xml:space="preserve"> por acto administrativo fundado de Cormudesi, el cual será notificado por escrito al proveedor.</w:t>
      </w:r>
    </w:p>
    <w:p w14:paraId="2386FC45" w14:textId="2A4E351B" w:rsidR="004F62E4" w:rsidRPr="00B87AEE" w:rsidRDefault="004F62E4" w:rsidP="004F62E4">
      <w:pPr>
        <w:spacing w:before="240" w:after="240" w:line="360" w:lineRule="auto"/>
        <w:jc w:val="both"/>
        <w:rPr>
          <w:rFonts w:ascii="Arial" w:hAnsi="Arial" w:cs="Arial"/>
        </w:rPr>
      </w:pPr>
      <w:r w:rsidRPr="00B87AEE">
        <w:rPr>
          <w:rFonts w:ascii="Arial" w:hAnsi="Arial" w:cs="Arial"/>
        </w:rPr>
        <w:t xml:space="preserve">El proveedor podrá reclamar por escrito de la aplicación de la multa dentro de los </w:t>
      </w:r>
      <w:r w:rsidR="00846572" w:rsidRPr="00B87AEE">
        <w:rPr>
          <w:rFonts w:ascii="Arial" w:hAnsi="Arial" w:cs="Arial"/>
        </w:rPr>
        <w:t>días</w:t>
      </w:r>
      <w:r w:rsidRPr="00B87AEE">
        <w:rPr>
          <w:rFonts w:ascii="Arial" w:hAnsi="Arial" w:cs="Arial"/>
        </w:rPr>
        <w:t xml:space="preserve"> hábiles siguientes a la notificación. </w:t>
      </w:r>
      <w:proofErr w:type="spellStart"/>
      <w:r w:rsidRPr="00B87AEE">
        <w:rPr>
          <w:rFonts w:ascii="Arial" w:hAnsi="Arial" w:cs="Arial"/>
        </w:rPr>
        <w:t>Cormudesi</w:t>
      </w:r>
      <w:proofErr w:type="spellEnd"/>
      <w:r w:rsidRPr="00B87AEE">
        <w:rPr>
          <w:rFonts w:ascii="Arial" w:hAnsi="Arial" w:cs="Arial"/>
        </w:rPr>
        <w:t xml:space="preserve"> resolverá la reclamación presentada ya sea acogiendo los descargos del proveedor o atenuando dejando sin efecto la multa o bien rechazando los argumentos y confirmando la </w:t>
      </w:r>
      <w:r w:rsidR="00846572" w:rsidRPr="00B87AEE">
        <w:rPr>
          <w:rFonts w:ascii="Arial" w:hAnsi="Arial" w:cs="Arial"/>
        </w:rPr>
        <w:t>aplicación</w:t>
      </w:r>
      <w:r w:rsidRPr="00B87AEE">
        <w:rPr>
          <w:rFonts w:ascii="Arial" w:hAnsi="Arial" w:cs="Arial"/>
        </w:rPr>
        <w:t xml:space="preserve"> de la multa respectiva.</w:t>
      </w:r>
    </w:p>
    <w:p w14:paraId="6F7FBE9B" w14:textId="029F8129" w:rsidR="004F62E4" w:rsidRPr="00B87AEE" w:rsidRDefault="004F62E4" w:rsidP="004F62E4">
      <w:pPr>
        <w:spacing w:before="240" w:after="240" w:line="360" w:lineRule="auto"/>
        <w:jc w:val="both"/>
        <w:rPr>
          <w:rFonts w:ascii="Arial" w:hAnsi="Arial" w:cs="Arial"/>
        </w:rPr>
      </w:pPr>
      <w:r w:rsidRPr="00B87AEE">
        <w:rPr>
          <w:rFonts w:ascii="Arial" w:hAnsi="Arial" w:cs="Arial"/>
        </w:rPr>
        <w:t xml:space="preserve">Las multas aprobadas por </w:t>
      </w:r>
      <w:proofErr w:type="spellStart"/>
      <w:r w:rsidRPr="00B87AEE">
        <w:rPr>
          <w:rFonts w:ascii="Arial" w:hAnsi="Arial" w:cs="Arial"/>
        </w:rPr>
        <w:t>Cormudesi</w:t>
      </w:r>
      <w:proofErr w:type="spellEnd"/>
      <w:r w:rsidR="00C36FA9">
        <w:rPr>
          <w:rFonts w:ascii="Arial" w:hAnsi="Arial" w:cs="Arial"/>
        </w:rPr>
        <w:t xml:space="preserve"> </w:t>
      </w:r>
      <w:r w:rsidRPr="00B87AEE">
        <w:rPr>
          <w:rFonts w:ascii="Arial" w:hAnsi="Arial" w:cs="Arial"/>
        </w:rPr>
        <w:t xml:space="preserve">se aplicaran descontando su valor del estado de pago del mes en que se produjo la falta que las motiva o, a </w:t>
      </w:r>
      <w:r w:rsidR="00846572" w:rsidRPr="00B87AEE">
        <w:rPr>
          <w:rFonts w:ascii="Arial" w:hAnsi="Arial" w:cs="Arial"/>
        </w:rPr>
        <w:t>más</w:t>
      </w:r>
      <w:r w:rsidRPr="00B87AEE">
        <w:rPr>
          <w:rFonts w:ascii="Arial" w:hAnsi="Arial" w:cs="Arial"/>
        </w:rPr>
        <w:t xml:space="preserve"> tardar, dentro del mes subsiguiente, o bien de la garantía de fiel cumplimiento si no hubiere pagos pendientes.</w:t>
      </w:r>
    </w:p>
    <w:p w14:paraId="587CF38E" w14:textId="4E48E601" w:rsidR="004F62E4" w:rsidRPr="00B87AEE" w:rsidRDefault="004F62E4" w:rsidP="004F62E4">
      <w:pPr>
        <w:spacing w:before="240" w:after="240" w:line="360" w:lineRule="auto"/>
        <w:jc w:val="both"/>
        <w:rPr>
          <w:rFonts w:ascii="Arial" w:hAnsi="Arial" w:cs="Arial"/>
        </w:rPr>
      </w:pPr>
      <w:r w:rsidRPr="00B87AEE">
        <w:rPr>
          <w:rFonts w:ascii="Arial" w:hAnsi="Arial" w:cs="Arial"/>
        </w:rPr>
        <w:t>En caso que las multas excedan, en su monto total, el valor equivalente al 40% del monto de gar</w:t>
      </w:r>
      <w:r w:rsidR="00C36FA9">
        <w:rPr>
          <w:rFonts w:ascii="Arial" w:hAnsi="Arial" w:cs="Arial"/>
        </w:rPr>
        <w:t>antía de fiel cumplimiento,</w:t>
      </w:r>
      <w:r w:rsidRPr="00B87AEE">
        <w:rPr>
          <w:rFonts w:ascii="Arial" w:hAnsi="Arial" w:cs="Arial"/>
        </w:rPr>
        <w:t xml:space="preserve"> </w:t>
      </w:r>
      <w:proofErr w:type="spellStart"/>
      <w:r w:rsidRPr="00B87AEE">
        <w:rPr>
          <w:rFonts w:ascii="Arial" w:hAnsi="Arial" w:cs="Arial"/>
        </w:rPr>
        <w:t>Cormudesi</w:t>
      </w:r>
      <w:proofErr w:type="spellEnd"/>
      <w:r w:rsidRPr="00B87AEE">
        <w:rPr>
          <w:rFonts w:ascii="Arial" w:hAnsi="Arial" w:cs="Arial"/>
        </w:rPr>
        <w:t xml:space="preserve"> podrá poner </w:t>
      </w:r>
      <w:r w:rsidR="00846572" w:rsidRPr="00B87AEE">
        <w:rPr>
          <w:rFonts w:ascii="Arial" w:hAnsi="Arial" w:cs="Arial"/>
        </w:rPr>
        <w:t>término</w:t>
      </w:r>
      <w:r w:rsidRPr="00B87AEE">
        <w:rPr>
          <w:rFonts w:ascii="Arial" w:hAnsi="Arial" w:cs="Arial"/>
        </w:rPr>
        <w:t xml:space="preserve"> anticipado al contrato.</w:t>
      </w:r>
    </w:p>
    <w:p w14:paraId="0331F890" w14:textId="2C087953" w:rsidR="004F62E4" w:rsidRPr="00B87AEE" w:rsidRDefault="004F62E4" w:rsidP="004F62E4">
      <w:pPr>
        <w:spacing w:before="240" w:after="240" w:line="360" w:lineRule="auto"/>
        <w:jc w:val="both"/>
        <w:rPr>
          <w:rFonts w:ascii="Arial" w:hAnsi="Arial" w:cs="Arial"/>
        </w:rPr>
      </w:pPr>
      <w:r w:rsidRPr="00B87AEE">
        <w:rPr>
          <w:rFonts w:ascii="Arial" w:hAnsi="Arial" w:cs="Arial"/>
        </w:rPr>
        <w:t xml:space="preserve">Con todo, las multas aquí </w:t>
      </w:r>
      <w:r w:rsidR="00846572" w:rsidRPr="00B87AEE">
        <w:rPr>
          <w:rFonts w:ascii="Arial" w:hAnsi="Arial" w:cs="Arial"/>
        </w:rPr>
        <w:t>establecidas</w:t>
      </w:r>
      <w:r w:rsidRPr="00B87AEE">
        <w:rPr>
          <w:rFonts w:ascii="Arial" w:hAnsi="Arial" w:cs="Arial"/>
        </w:rPr>
        <w:t xml:space="preserve"> serán acumulables con las </w:t>
      </w:r>
      <w:r w:rsidR="00846572" w:rsidRPr="00B87AEE">
        <w:rPr>
          <w:rFonts w:ascii="Arial" w:hAnsi="Arial" w:cs="Arial"/>
        </w:rPr>
        <w:t>indemnizaciones</w:t>
      </w:r>
      <w:r w:rsidRPr="00B87AEE">
        <w:rPr>
          <w:rFonts w:ascii="Arial" w:hAnsi="Arial" w:cs="Arial"/>
        </w:rPr>
        <w:t xml:space="preserve"> que </w:t>
      </w:r>
      <w:r w:rsidR="00846572" w:rsidRPr="00B87AEE">
        <w:rPr>
          <w:rFonts w:ascii="Arial" w:hAnsi="Arial" w:cs="Arial"/>
        </w:rPr>
        <w:t>pudieren</w:t>
      </w:r>
      <w:r w:rsidRPr="00B87AEE">
        <w:rPr>
          <w:rFonts w:ascii="Arial" w:hAnsi="Arial" w:cs="Arial"/>
        </w:rPr>
        <w:t xml:space="preserve"> fijar los tribunales de justicia por los perjuicios causados por el incumplimiento del contratante en los mismos casos, y sin perjuicio de la facultad de </w:t>
      </w:r>
      <w:proofErr w:type="spellStart"/>
      <w:r w:rsidRPr="00B87AEE">
        <w:rPr>
          <w:rFonts w:ascii="Arial" w:hAnsi="Arial" w:cs="Arial"/>
        </w:rPr>
        <w:t>Cormudesi</w:t>
      </w:r>
      <w:proofErr w:type="spellEnd"/>
      <w:r w:rsidRPr="00B87AEE">
        <w:rPr>
          <w:rFonts w:ascii="Arial" w:hAnsi="Arial" w:cs="Arial"/>
        </w:rPr>
        <w:t xml:space="preserve"> de poner </w:t>
      </w:r>
      <w:r w:rsidR="00846572" w:rsidRPr="00B87AEE">
        <w:rPr>
          <w:rFonts w:ascii="Arial" w:hAnsi="Arial" w:cs="Arial"/>
        </w:rPr>
        <w:t>término</w:t>
      </w:r>
      <w:r w:rsidRPr="00B87AEE">
        <w:rPr>
          <w:rFonts w:ascii="Arial" w:hAnsi="Arial" w:cs="Arial"/>
        </w:rPr>
        <w:t xml:space="preserve"> anticipado al contrato.</w:t>
      </w:r>
    </w:p>
    <w:p w14:paraId="4B7D834C" w14:textId="77777777" w:rsidR="00B14378" w:rsidRDefault="00B14378" w:rsidP="004F62E4">
      <w:pPr>
        <w:spacing w:before="240" w:after="240" w:line="360" w:lineRule="auto"/>
        <w:jc w:val="both"/>
        <w:rPr>
          <w:rFonts w:ascii="Arial" w:hAnsi="Arial" w:cs="Arial"/>
        </w:rPr>
      </w:pPr>
    </w:p>
    <w:p w14:paraId="0B594487" w14:textId="77777777" w:rsidR="00B87AEE" w:rsidRDefault="00B87AEE" w:rsidP="004F62E4">
      <w:pPr>
        <w:spacing w:before="240" w:after="240" w:line="360" w:lineRule="auto"/>
        <w:jc w:val="both"/>
        <w:rPr>
          <w:rFonts w:ascii="Arial" w:hAnsi="Arial" w:cs="Arial"/>
        </w:rPr>
      </w:pPr>
    </w:p>
    <w:p w14:paraId="7AA6AC68" w14:textId="77777777" w:rsidR="00B87AEE" w:rsidRDefault="00B87AEE" w:rsidP="004F62E4">
      <w:pPr>
        <w:spacing w:before="240" w:after="240" w:line="360" w:lineRule="auto"/>
        <w:jc w:val="both"/>
        <w:rPr>
          <w:rFonts w:ascii="Arial" w:hAnsi="Arial" w:cs="Arial"/>
        </w:rPr>
      </w:pPr>
    </w:p>
    <w:p w14:paraId="673108EA" w14:textId="77777777" w:rsidR="00B87AEE" w:rsidRDefault="00B87AEE" w:rsidP="004F62E4">
      <w:pPr>
        <w:spacing w:before="240" w:after="240" w:line="360" w:lineRule="auto"/>
        <w:jc w:val="both"/>
        <w:rPr>
          <w:rFonts w:ascii="Arial" w:hAnsi="Arial" w:cs="Arial"/>
        </w:rPr>
      </w:pPr>
    </w:p>
    <w:p w14:paraId="5F2FF204" w14:textId="77777777" w:rsidR="00B87AEE" w:rsidRPr="00B87AEE" w:rsidRDefault="00B87AEE" w:rsidP="004F62E4">
      <w:pPr>
        <w:spacing w:before="240" w:after="240" w:line="360" w:lineRule="auto"/>
        <w:jc w:val="both"/>
        <w:rPr>
          <w:rFonts w:ascii="Arial" w:hAnsi="Arial" w:cs="Arial"/>
        </w:rPr>
      </w:pPr>
    </w:p>
    <w:p w14:paraId="039059BF" w14:textId="3AAE4AEF" w:rsidR="004F62E4" w:rsidRPr="00B87AEE" w:rsidRDefault="00B14378" w:rsidP="004F62E4">
      <w:pPr>
        <w:spacing w:before="240" w:after="240" w:line="360" w:lineRule="auto"/>
        <w:jc w:val="both"/>
        <w:rPr>
          <w:rFonts w:ascii="Arial" w:hAnsi="Arial" w:cs="Arial"/>
          <w:b/>
        </w:rPr>
      </w:pPr>
      <w:r w:rsidRPr="00B87AEE">
        <w:rPr>
          <w:rFonts w:ascii="Arial" w:hAnsi="Arial" w:cs="Arial"/>
          <w:b/>
        </w:rPr>
        <w:lastRenderedPageBreak/>
        <w:t>III</w:t>
      </w:r>
      <w:proofErr w:type="gramStart"/>
      <w:r w:rsidRPr="00B87AEE">
        <w:rPr>
          <w:rFonts w:ascii="Arial" w:hAnsi="Arial" w:cs="Arial"/>
          <w:b/>
        </w:rPr>
        <w:t>:_</w:t>
      </w:r>
      <w:proofErr w:type="gramEnd"/>
      <w:r w:rsidRPr="00B87AEE">
        <w:rPr>
          <w:rFonts w:ascii="Arial" w:hAnsi="Arial" w:cs="Arial"/>
          <w:b/>
        </w:rPr>
        <w:t xml:space="preserve"> Incumplimiento reiterado</w:t>
      </w:r>
    </w:p>
    <w:p w14:paraId="1F9BE509" w14:textId="469851E3" w:rsidR="00B14378" w:rsidRPr="00B87AEE" w:rsidRDefault="00B14378" w:rsidP="004F62E4">
      <w:pPr>
        <w:spacing w:before="240" w:after="240" w:line="360" w:lineRule="auto"/>
        <w:jc w:val="both"/>
        <w:rPr>
          <w:rFonts w:ascii="Arial" w:hAnsi="Arial" w:cs="Arial"/>
        </w:rPr>
      </w:pPr>
      <w:r w:rsidRPr="00B87AEE">
        <w:rPr>
          <w:rFonts w:ascii="Arial" w:hAnsi="Arial" w:cs="Arial"/>
        </w:rPr>
        <w:t xml:space="preserve">Sin perjuicio de todo lo anterior, el incumplimiento reiterado del proveedor a los plazos de entrega o de disponibilidad de los productos a los requerimiento de Cormudesi, será estimado como </w:t>
      </w:r>
      <w:r w:rsidR="00846572" w:rsidRPr="00B87AEE">
        <w:rPr>
          <w:rFonts w:ascii="Arial" w:hAnsi="Arial" w:cs="Arial"/>
        </w:rPr>
        <w:t>incumplimiento</w:t>
      </w:r>
      <w:r w:rsidR="00C36FA9">
        <w:rPr>
          <w:rFonts w:ascii="Arial" w:hAnsi="Arial" w:cs="Arial"/>
        </w:rPr>
        <w:t xml:space="preserve"> grave y facultará</w:t>
      </w:r>
      <w:r w:rsidRPr="00B87AEE">
        <w:rPr>
          <w:rFonts w:ascii="Arial" w:hAnsi="Arial" w:cs="Arial"/>
        </w:rPr>
        <w:t xml:space="preserve"> a esta para poner </w:t>
      </w:r>
      <w:r w:rsidR="00846572" w:rsidRPr="00B87AEE">
        <w:rPr>
          <w:rFonts w:ascii="Arial" w:hAnsi="Arial" w:cs="Arial"/>
        </w:rPr>
        <w:t>término</w:t>
      </w:r>
      <w:r w:rsidRPr="00B87AEE">
        <w:rPr>
          <w:rFonts w:ascii="Arial" w:hAnsi="Arial" w:cs="Arial"/>
        </w:rPr>
        <w:t xml:space="preserve"> anticipado al contrato o preservar en </w:t>
      </w:r>
      <w:r w:rsidR="00846572" w:rsidRPr="00B87AEE">
        <w:rPr>
          <w:rFonts w:ascii="Arial" w:hAnsi="Arial" w:cs="Arial"/>
        </w:rPr>
        <w:t>él</w:t>
      </w:r>
      <w:r w:rsidRPr="00B87AEE">
        <w:rPr>
          <w:rFonts w:ascii="Arial" w:hAnsi="Arial" w:cs="Arial"/>
        </w:rPr>
        <w:t xml:space="preserve">, en ambos casos, </w:t>
      </w:r>
      <w:r w:rsidR="00846572" w:rsidRPr="00B87AEE">
        <w:rPr>
          <w:rFonts w:ascii="Arial" w:hAnsi="Arial" w:cs="Arial"/>
        </w:rPr>
        <w:t>pudiendo</w:t>
      </w:r>
      <w:r w:rsidRPr="00B87AEE">
        <w:rPr>
          <w:rFonts w:ascii="Arial" w:hAnsi="Arial" w:cs="Arial"/>
        </w:rPr>
        <w:t xml:space="preserve"> hacer efectiva la garantía o vale vista de fiel cumplimiento, el proveedor deberá entregar una nueva boleta de garantía, en las mismas condiciones exigidas en las presentes bases.</w:t>
      </w:r>
    </w:p>
    <w:p w14:paraId="2D206E6C" w14:textId="3F9BEAE9" w:rsidR="00B14378" w:rsidRPr="00B87AEE" w:rsidRDefault="00B14378" w:rsidP="004F62E4">
      <w:pPr>
        <w:spacing w:before="240" w:after="240" w:line="360" w:lineRule="auto"/>
        <w:jc w:val="both"/>
        <w:rPr>
          <w:rFonts w:ascii="Arial" w:hAnsi="Arial" w:cs="Arial"/>
        </w:rPr>
      </w:pPr>
      <w:r w:rsidRPr="00B87AEE">
        <w:rPr>
          <w:rFonts w:ascii="Arial" w:hAnsi="Arial" w:cs="Arial"/>
        </w:rPr>
        <w:t xml:space="preserve">Para los efectos previstos en este párrafo se entenderá que hay incumplimiento reiterado cuando el proveedor no cumple en tres o </w:t>
      </w:r>
      <w:r w:rsidR="00846572" w:rsidRPr="00B87AEE">
        <w:rPr>
          <w:rFonts w:ascii="Arial" w:hAnsi="Arial" w:cs="Arial"/>
        </w:rPr>
        <w:t>más</w:t>
      </w:r>
      <w:r w:rsidRPr="00B87AEE">
        <w:rPr>
          <w:rFonts w:ascii="Arial" w:hAnsi="Arial" w:cs="Arial"/>
        </w:rPr>
        <w:t xml:space="preserve"> ocasiones con los plazos de entrega y/o con la disponibilidad de los productos.</w:t>
      </w:r>
    </w:p>
    <w:p w14:paraId="73C288E2" w14:textId="77777777" w:rsidR="00B14378" w:rsidRPr="00B87AEE" w:rsidRDefault="00B14378" w:rsidP="004F62E4">
      <w:pPr>
        <w:spacing w:before="240" w:after="240" w:line="360" w:lineRule="auto"/>
        <w:jc w:val="both"/>
        <w:rPr>
          <w:rFonts w:ascii="Arial" w:hAnsi="Arial" w:cs="Arial"/>
        </w:rPr>
      </w:pPr>
    </w:p>
    <w:p w14:paraId="6677DB47" w14:textId="32A4F86A" w:rsidR="00B14378" w:rsidRPr="00B87AEE" w:rsidRDefault="00846572" w:rsidP="004F62E4">
      <w:pPr>
        <w:spacing w:before="240" w:after="240" w:line="360" w:lineRule="auto"/>
        <w:jc w:val="both"/>
        <w:rPr>
          <w:rFonts w:ascii="Arial" w:hAnsi="Arial" w:cs="Arial"/>
          <w:b/>
        </w:rPr>
      </w:pPr>
      <w:r w:rsidRPr="00B87AEE">
        <w:rPr>
          <w:rFonts w:ascii="Arial" w:hAnsi="Arial" w:cs="Arial"/>
          <w:b/>
        </w:rPr>
        <w:t>Terminación</w:t>
      </w:r>
      <w:r w:rsidR="00B14378" w:rsidRPr="00B87AEE">
        <w:rPr>
          <w:rFonts w:ascii="Arial" w:hAnsi="Arial" w:cs="Arial"/>
          <w:b/>
        </w:rPr>
        <w:t xml:space="preserve"> anticipada del contrato</w:t>
      </w:r>
    </w:p>
    <w:p w14:paraId="454D514A" w14:textId="2A2EFFBA" w:rsidR="00B14378" w:rsidRPr="00B87AEE" w:rsidRDefault="00B14378" w:rsidP="004F62E4">
      <w:pPr>
        <w:spacing w:before="240" w:after="240" w:line="360" w:lineRule="auto"/>
        <w:jc w:val="both"/>
        <w:rPr>
          <w:rFonts w:ascii="Arial" w:hAnsi="Arial" w:cs="Arial"/>
        </w:rPr>
      </w:pPr>
      <w:r w:rsidRPr="00B87AEE">
        <w:rPr>
          <w:rFonts w:ascii="Arial" w:hAnsi="Arial" w:cs="Arial"/>
        </w:rPr>
        <w:t xml:space="preserve">Mediante resolución fundada la </w:t>
      </w:r>
      <w:proofErr w:type="spellStart"/>
      <w:r w:rsidRPr="00B87AEE">
        <w:rPr>
          <w:rFonts w:ascii="Arial" w:hAnsi="Arial" w:cs="Arial"/>
        </w:rPr>
        <w:t>Cormudesi</w:t>
      </w:r>
      <w:proofErr w:type="spellEnd"/>
      <w:r w:rsidRPr="00B87AEE">
        <w:rPr>
          <w:rFonts w:ascii="Arial" w:hAnsi="Arial" w:cs="Arial"/>
        </w:rPr>
        <w:t xml:space="preserve"> podrá poner </w:t>
      </w:r>
      <w:r w:rsidR="00846572" w:rsidRPr="00B87AEE">
        <w:rPr>
          <w:rFonts w:ascii="Arial" w:hAnsi="Arial" w:cs="Arial"/>
        </w:rPr>
        <w:t>término</w:t>
      </w:r>
      <w:r w:rsidRPr="00B87AEE">
        <w:rPr>
          <w:rFonts w:ascii="Arial" w:hAnsi="Arial" w:cs="Arial"/>
        </w:rPr>
        <w:t xml:space="preserve"> anticipado al contrato en cualquiera de las </w:t>
      </w:r>
      <w:r w:rsidR="00846572" w:rsidRPr="00B87AEE">
        <w:rPr>
          <w:rFonts w:ascii="Arial" w:hAnsi="Arial" w:cs="Arial"/>
        </w:rPr>
        <w:t>situaciones</w:t>
      </w:r>
      <w:r w:rsidRPr="00B87AEE">
        <w:rPr>
          <w:rFonts w:ascii="Arial" w:hAnsi="Arial" w:cs="Arial"/>
        </w:rPr>
        <w:t xml:space="preserve"> señaladas a continuación:</w:t>
      </w:r>
    </w:p>
    <w:p w14:paraId="45841F32" w14:textId="18876C03" w:rsidR="00B14378" w:rsidRPr="00B87AEE" w:rsidRDefault="00B14378" w:rsidP="00B14378">
      <w:pPr>
        <w:pStyle w:val="Prrafodelista"/>
        <w:numPr>
          <w:ilvl w:val="0"/>
          <w:numId w:val="22"/>
        </w:numPr>
        <w:spacing w:before="240" w:after="240" w:line="360" w:lineRule="auto"/>
        <w:jc w:val="both"/>
        <w:rPr>
          <w:rFonts w:ascii="Arial" w:hAnsi="Arial" w:cs="Arial"/>
        </w:rPr>
      </w:pPr>
      <w:r w:rsidRPr="00B87AEE">
        <w:rPr>
          <w:rFonts w:ascii="Arial" w:hAnsi="Arial" w:cs="Arial"/>
        </w:rPr>
        <w:t xml:space="preserve">Si en proveedor es </w:t>
      </w:r>
      <w:r w:rsidR="00846572" w:rsidRPr="00B87AEE">
        <w:rPr>
          <w:rFonts w:ascii="Arial" w:hAnsi="Arial" w:cs="Arial"/>
        </w:rPr>
        <w:t>declarado</w:t>
      </w:r>
      <w:r w:rsidRPr="00B87AEE">
        <w:rPr>
          <w:rFonts w:ascii="Arial" w:hAnsi="Arial" w:cs="Arial"/>
        </w:rPr>
        <w:t xml:space="preserve"> en quiebra por resolución judicial ejecutoria.</w:t>
      </w:r>
    </w:p>
    <w:p w14:paraId="22F9F716" w14:textId="4975EC01" w:rsidR="00B14378" w:rsidRPr="00B87AEE" w:rsidRDefault="00B14378" w:rsidP="00B14378">
      <w:pPr>
        <w:pStyle w:val="Prrafodelista"/>
        <w:numPr>
          <w:ilvl w:val="0"/>
          <w:numId w:val="22"/>
        </w:numPr>
        <w:spacing w:before="240" w:after="240" w:line="360" w:lineRule="auto"/>
        <w:jc w:val="both"/>
        <w:rPr>
          <w:rFonts w:ascii="Arial" w:hAnsi="Arial" w:cs="Arial"/>
        </w:rPr>
      </w:pPr>
      <w:r w:rsidRPr="00B87AEE">
        <w:rPr>
          <w:rFonts w:ascii="Arial" w:hAnsi="Arial" w:cs="Arial"/>
        </w:rPr>
        <w:t xml:space="preserve">Si el proveedor se </w:t>
      </w:r>
      <w:r w:rsidR="00846572" w:rsidRPr="00B87AEE">
        <w:rPr>
          <w:rFonts w:ascii="Arial" w:hAnsi="Arial" w:cs="Arial"/>
        </w:rPr>
        <w:t>encuentra en</w:t>
      </w:r>
      <w:r w:rsidRPr="00B87AEE">
        <w:rPr>
          <w:rFonts w:ascii="Arial" w:hAnsi="Arial" w:cs="Arial"/>
        </w:rPr>
        <w:t xml:space="preserve"> </w:t>
      </w:r>
      <w:r w:rsidR="00846572" w:rsidRPr="00B87AEE">
        <w:rPr>
          <w:rFonts w:ascii="Arial" w:hAnsi="Arial" w:cs="Arial"/>
        </w:rPr>
        <w:t>estado</w:t>
      </w:r>
      <w:r w:rsidRPr="00B87AEE">
        <w:rPr>
          <w:rFonts w:ascii="Arial" w:hAnsi="Arial" w:cs="Arial"/>
        </w:rPr>
        <w:t xml:space="preserve"> de notoria insolvencia, a menos que se mejoren las cauciones entregadas o las existentes sean suficientes para garantizar el </w:t>
      </w:r>
      <w:r w:rsidR="00846572" w:rsidRPr="00B87AEE">
        <w:rPr>
          <w:rFonts w:ascii="Arial" w:hAnsi="Arial" w:cs="Arial"/>
        </w:rPr>
        <w:t>cumplimiento</w:t>
      </w:r>
      <w:r w:rsidRPr="00B87AEE">
        <w:rPr>
          <w:rFonts w:ascii="Arial" w:hAnsi="Arial" w:cs="Arial"/>
        </w:rPr>
        <w:t xml:space="preserve"> del contrato.</w:t>
      </w:r>
    </w:p>
    <w:p w14:paraId="7F9D9785" w14:textId="2F85B2B5" w:rsidR="00B14378" w:rsidRPr="00B87AEE" w:rsidRDefault="00B14378" w:rsidP="00B14378">
      <w:pPr>
        <w:pStyle w:val="Prrafodelista"/>
        <w:numPr>
          <w:ilvl w:val="0"/>
          <w:numId w:val="22"/>
        </w:numPr>
        <w:spacing w:before="240" w:after="240" w:line="360" w:lineRule="auto"/>
        <w:jc w:val="both"/>
        <w:rPr>
          <w:rFonts w:ascii="Arial" w:hAnsi="Arial" w:cs="Arial"/>
        </w:rPr>
      </w:pPr>
      <w:r w:rsidRPr="00B87AEE">
        <w:rPr>
          <w:rFonts w:ascii="Arial" w:hAnsi="Arial" w:cs="Arial"/>
        </w:rPr>
        <w:t xml:space="preserve">En caso de termino de giro, liquidación o disolución dela entidad proveedora, la entidad proveedora tendrá la obligación de comunicar cualquiera de tales hechos a la Cormudesi, dentro del plazo de 10 </w:t>
      </w:r>
      <w:r w:rsidR="00846572" w:rsidRPr="00B87AEE">
        <w:rPr>
          <w:rFonts w:ascii="Arial" w:hAnsi="Arial" w:cs="Arial"/>
        </w:rPr>
        <w:t>días</w:t>
      </w:r>
      <w:r w:rsidRPr="00B87AEE">
        <w:rPr>
          <w:rFonts w:ascii="Arial" w:hAnsi="Arial" w:cs="Arial"/>
        </w:rPr>
        <w:t xml:space="preserve"> contando desde el suceso respectivo.</w:t>
      </w:r>
    </w:p>
    <w:p w14:paraId="57009612" w14:textId="2FA98C56" w:rsidR="00B14378" w:rsidRPr="00B87AEE" w:rsidRDefault="00B14378" w:rsidP="00B14378">
      <w:pPr>
        <w:pStyle w:val="Prrafodelista"/>
        <w:numPr>
          <w:ilvl w:val="0"/>
          <w:numId w:val="22"/>
        </w:numPr>
        <w:spacing w:before="240" w:after="240" w:line="360" w:lineRule="auto"/>
        <w:jc w:val="both"/>
        <w:rPr>
          <w:rFonts w:ascii="Arial" w:hAnsi="Arial" w:cs="Arial"/>
        </w:rPr>
      </w:pPr>
      <w:r w:rsidRPr="00B87AEE">
        <w:rPr>
          <w:rFonts w:ascii="Arial" w:hAnsi="Arial" w:cs="Arial"/>
        </w:rPr>
        <w:t xml:space="preserve">Si la calidad del trabajo ejecutado no satisface las exigencias </w:t>
      </w:r>
      <w:r w:rsidR="00846572" w:rsidRPr="00B87AEE">
        <w:rPr>
          <w:rFonts w:ascii="Arial" w:hAnsi="Arial" w:cs="Arial"/>
        </w:rPr>
        <w:t>mínimas</w:t>
      </w:r>
      <w:r w:rsidRPr="00B87AEE">
        <w:rPr>
          <w:rFonts w:ascii="Arial" w:hAnsi="Arial" w:cs="Arial"/>
        </w:rPr>
        <w:t xml:space="preserve"> </w:t>
      </w:r>
      <w:r w:rsidR="00846572" w:rsidRPr="00B87AEE">
        <w:rPr>
          <w:rFonts w:ascii="Arial" w:hAnsi="Arial" w:cs="Arial"/>
        </w:rPr>
        <w:t>para</w:t>
      </w:r>
      <w:r w:rsidRPr="00B87AEE">
        <w:rPr>
          <w:rFonts w:ascii="Arial" w:hAnsi="Arial" w:cs="Arial"/>
        </w:rPr>
        <w:t xml:space="preserve"> los objetivos señalados en las bases técnicas.</w:t>
      </w:r>
    </w:p>
    <w:p w14:paraId="6AC59DAD" w14:textId="5F07604C" w:rsidR="00B14378" w:rsidRDefault="00B14378" w:rsidP="00B14378">
      <w:pPr>
        <w:pStyle w:val="Prrafodelista"/>
        <w:numPr>
          <w:ilvl w:val="0"/>
          <w:numId w:val="22"/>
        </w:numPr>
        <w:spacing w:before="240" w:after="240" w:line="360" w:lineRule="auto"/>
        <w:jc w:val="both"/>
        <w:rPr>
          <w:rFonts w:ascii="Arial" w:hAnsi="Arial" w:cs="Arial"/>
        </w:rPr>
      </w:pPr>
      <w:r w:rsidRPr="00B87AEE">
        <w:rPr>
          <w:rFonts w:ascii="Arial" w:hAnsi="Arial" w:cs="Arial"/>
        </w:rPr>
        <w:t>Si se verificare cualquier otro incumplimiento grave de las obligaciones contraídas por el proveedor. Se estimaran como tales, entre otras. Incumplimiento que impida o dificulte notoriamente la correcta y oportuna ejecución del servicio contratado.</w:t>
      </w:r>
    </w:p>
    <w:p w14:paraId="4D646AB4" w14:textId="77777777" w:rsidR="00B87AEE" w:rsidRDefault="00B87AEE" w:rsidP="00B87AEE">
      <w:pPr>
        <w:spacing w:before="240" w:after="240" w:line="360" w:lineRule="auto"/>
        <w:jc w:val="both"/>
        <w:rPr>
          <w:rFonts w:ascii="Arial" w:hAnsi="Arial" w:cs="Arial"/>
        </w:rPr>
      </w:pPr>
    </w:p>
    <w:p w14:paraId="11EC2FF6" w14:textId="77777777" w:rsidR="00B87AEE" w:rsidRDefault="00B87AEE" w:rsidP="00B87AEE">
      <w:pPr>
        <w:spacing w:before="240" w:after="240" w:line="360" w:lineRule="auto"/>
        <w:jc w:val="both"/>
        <w:rPr>
          <w:rFonts w:ascii="Arial" w:hAnsi="Arial" w:cs="Arial"/>
        </w:rPr>
      </w:pPr>
    </w:p>
    <w:p w14:paraId="2CF8B694" w14:textId="77777777" w:rsidR="00B87AEE" w:rsidRDefault="00B87AEE" w:rsidP="00B87AEE">
      <w:pPr>
        <w:spacing w:before="240" w:after="240" w:line="360" w:lineRule="auto"/>
        <w:jc w:val="both"/>
        <w:rPr>
          <w:rFonts w:ascii="Arial" w:hAnsi="Arial" w:cs="Arial"/>
        </w:rPr>
      </w:pPr>
    </w:p>
    <w:p w14:paraId="5C8106CF" w14:textId="77777777" w:rsidR="00B87AEE" w:rsidRDefault="00B87AEE" w:rsidP="00B87AEE">
      <w:pPr>
        <w:spacing w:before="240" w:after="240" w:line="360" w:lineRule="auto"/>
        <w:jc w:val="both"/>
        <w:rPr>
          <w:rFonts w:ascii="Arial" w:hAnsi="Arial" w:cs="Arial"/>
        </w:rPr>
      </w:pPr>
    </w:p>
    <w:p w14:paraId="5CEF1222" w14:textId="77777777" w:rsidR="00B87AEE" w:rsidRDefault="00B87AEE" w:rsidP="00B87AEE">
      <w:pPr>
        <w:spacing w:before="240" w:after="240" w:line="360" w:lineRule="auto"/>
        <w:jc w:val="both"/>
        <w:rPr>
          <w:rFonts w:ascii="Arial" w:hAnsi="Arial" w:cs="Arial"/>
        </w:rPr>
      </w:pPr>
    </w:p>
    <w:p w14:paraId="5A978182" w14:textId="77777777" w:rsidR="00B87AEE" w:rsidRPr="00B87AEE" w:rsidRDefault="00B87AEE" w:rsidP="00B87AEE">
      <w:pPr>
        <w:spacing w:before="240" w:after="240" w:line="360" w:lineRule="auto"/>
        <w:jc w:val="both"/>
        <w:rPr>
          <w:rFonts w:ascii="Arial" w:hAnsi="Arial" w:cs="Arial"/>
        </w:rPr>
      </w:pPr>
    </w:p>
    <w:p w14:paraId="3DCC3E1B" w14:textId="6FEA9667" w:rsidR="009C54AD" w:rsidRPr="00B87AEE" w:rsidRDefault="009C54AD" w:rsidP="00B14378">
      <w:pPr>
        <w:pStyle w:val="Prrafodelista"/>
        <w:numPr>
          <w:ilvl w:val="0"/>
          <w:numId w:val="22"/>
        </w:numPr>
        <w:spacing w:before="240" w:after="240" w:line="360" w:lineRule="auto"/>
        <w:jc w:val="both"/>
        <w:rPr>
          <w:rFonts w:ascii="Arial" w:hAnsi="Arial" w:cs="Arial"/>
        </w:rPr>
      </w:pPr>
      <w:r w:rsidRPr="00B87AEE">
        <w:rPr>
          <w:rFonts w:ascii="Arial" w:hAnsi="Arial" w:cs="Arial"/>
        </w:rPr>
        <w:lastRenderedPageBreak/>
        <w:t xml:space="preserve">El incumplimiento reiterado o sostenido del proveedor a sus obligaciones laborales y provisionales respecto a sus trabajadores. Se </w:t>
      </w:r>
      <w:r w:rsidR="00846572" w:rsidRPr="00B87AEE">
        <w:rPr>
          <w:rFonts w:ascii="Arial" w:hAnsi="Arial" w:cs="Arial"/>
        </w:rPr>
        <w:t>entenderá</w:t>
      </w:r>
      <w:r w:rsidRPr="00B87AEE">
        <w:rPr>
          <w:rFonts w:ascii="Arial" w:hAnsi="Arial" w:cs="Arial"/>
        </w:rPr>
        <w:t xml:space="preserve"> que hay incumplimiento reiterado si el proveedor no ha dado cumplimiento </w:t>
      </w:r>
      <w:r w:rsidR="00846572" w:rsidRPr="00B87AEE">
        <w:rPr>
          <w:rFonts w:ascii="Arial" w:hAnsi="Arial" w:cs="Arial"/>
        </w:rPr>
        <w:t>íntegro</w:t>
      </w:r>
      <w:r w:rsidRPr="00B87AEE">
        <w:rPr>
          <w:rFonts w:ascii="Arial" w:hAnsi="Arial" w:cs="Arial"/>
        </w:rPr>
        <w:t xml:space="preserve"> y oportuno a sus obligaciones laborales y provisionales en dos o </w:t>
      </w:r>
      <w:r w:rsidR="00846572" w:rsidRPr="00B87AEE">
        <w:rPr>
          <w:rFonts w:ascii="Arial" w:hAnsi="Arial" w:cs="Arial"/>
        </w:rPr>
        <w:t>más</w:t>
      </w:r>
      <w:r w:rsidRPr="00B87AEE">
        <w:rPr>
          <w:rFonts w:ascii="Arial" w:hAnsi="Arial" w:cs="Arial"/>
        </w:rPr>
        <w:t xml:space="preserve"> prediodso de cotizaciones, y sostenido si la situación de incumplimiento se </w:t>
      </w:r>
      <w:r w:rsidR="00846572" w:rsidRPr="00B87AEE">
        <w:rPr>
          <w:rFonts w:ascii="Arial" w:hAnsi="Arial" w:cs="Arial"/>
        </w:rPr>
        <w:t>mantiene</w:t>
      </w:r>
      <w:r w:rsidRPr="00B87AEE">
        <w:rPr>
          <w:rFonts w:ascii="Arial" w:hAnsi="Arial" w:cs="Arial"/>
        </w:rPr>
        <w:t xml:space="preserve"> durante dos o </w:t>
      </w:r>
      <w:r w:rsidR="00846572" w:rsidRPr="00B87AEE">
        <w:rPr>
          <w:rFonts w:ascii="Arial" w:hAnsi="Arial" w:cs="Arial"/>
        </w:rPr>
        <w:t>más</w:t>
      </w:r>
      <w:r w:rsidRPr="00B87AEE">
        <w:rPr>
          <w:rFonts w:ascii="Arial" w:hAnsi="Arial" w:cs="Arial"/>
        </w:rPr>
        <w:t xml:space="preserve"> meses de manera continua.</w:t>
      </w:r>
    </w:p>
    <w:p w14:paraId="73BBE643" w14:textId="4D4D5236" w:rsidR="009C54AD" w:rsidRPr="00B87AEE" w:rsidRDefault="009C54AD" w:rsidP="00B14378">
      <w:pPr>
        <w:pStyle w:val="Prrafodelista"/>
        <w:numPr>
          <w:ilvl w:val="0"/>
          <w:numId w:val="22"/>
        </w:numPr>
        <w:spacing w:before="240" w:after="240" w:line="360" w:lineRule="auto"/>
        <w:jc w:val="both"/>
        <w:rPr>
          <w:rFonts w:ascii="Arial" w:hAnsi="Arial" w:cs="Arial"/>
        </w:rPr>
      </w:pPr>
      <w:r w:rsidRPr="00B87AEE">
        <w:rPr>
          <w:rFonts w:ascii="Arial" w:hAnsi="Arial" w:cs="Arial"/>
        </w:rPr>
        <w:t xml:space="preserve">Si </w:t>
      </w:r>
      <w:r w:rsidR="00846572" w:rsidRPr="00B87AEE">
        <w:rPr>
          <w:rFonts w:ascii="Arial" w:hAnsi="Arial" w:cs="Arial"/>
        </w:rPr>
        <w:t>así</w:t>
      </w:r>
      <w:r w:rsidRPr="00B87AEE">
        <w:rPr>
          <w:rFonts w:ascii="Arial" w:hAnsi="Arial" w:cs="Arial"/>
        </w:rPr>
        <w:t xml:space="preserve"> lo exigiera el </w:t>
      </w:r>
      <w:r w:rsidR="00846572" w:rsidRPr="00B87AEE">
        <w:rPr>
          <w:rFonts w:ascii="Arial" w:hAnsi="Arial" w:cs="Arial"/>
        </w:rPr>
        <w:t>interés</w:t>
      </w:r>
      <w:r w:rsidRPr="00B87AEE">
        <w:rPr>
          <w:rFonts w:ascii="Arial" w:hAnsi="Arial" w:cs="Arial"/>
        </w:rPr>
        <w:t xml:space="preserve"> </w:t>
      </w:r>
      <w:r w:rsidR="00846572" w:rsidRPr="00B87AEE">
        <w:rPr>
          <w:rFonts w:ascii="Arial" w:hAnsi="Arial" w:cs="Arial"/>
        </w:rPr>
        <w:t>público</w:t>
      </w:r>
      <w:r w:rsidRPr="00B87AEE">
        <w:rPr>
          <w:rFonts w:ascii="Arial" w:hAnsi="Arial" w:cs="Arial"/>
        </w:rPr>
        <w:t xml:space="preserve"> o la seguridad nacional.</w:t>
      </w:r>
    </w:p>
    <w:p w14:paraId="47203E49" w14:textId="02914B40" w:rsidR="009C54AD" w:rsidRPr="00B87AEE" w:rsidRDefault="009C54AD" w:rsidP="00B14378">
      <w:pPr>
        <w:pStyle w:val="Prrafodelista"/>
        <w:numPr>
          <w:ilvl w:val="0"/>
          <w:numId w:val="22"/>
        </w:numPr>
        <w:spacing w:before="240" w:after="240" w:line="360" w:lineRule="auto"/>
        <w:jc w:val="both"/>
        <w:rPr>
          <w:rFonts w:ascii="Arial" w:hAnsi="Arial" w:cs="Arial"/>
        </w:rPr>
      </w:pPr>
      <w:r w:rsidRPr="00B87AEE">
        <w:rPr>
          <w:rFonts w:ascii="Arial" w:hAnsi="Arial" w:cs="Arial"/>
        </w:rPr>
        <w:t xml:space="preserve">Si las partes de común acuerdo conviene en dar </w:t>
      </w:r>
      <w:r w:rsidR="00846572" w:rsidRPr="00B87AEE">
        <w:rPr>
          <w:rFonts w:ascii="Arial" w:hAnsi="Arial" w:cs="Arial"/>
        </w:rPr>
        <w:t>término</w:t>
      </w:r>
      <w:r w:rsidRPr="00B87AEE">
        <w:rPr>
          <w:rFonts w:ascii="Arial" w:hAnsi="Arial" w:cs="Arial"/>
        </w:rPr>
        <w:t xml:space="preserve"> anticipado al contrato.</w:t>
      </w:r>
    </w:p>
    <w:p w14:paraId="271D63FD" w14:textId="77777777" w:rsidR="00D8134A" w:rsidRPr="00D8134A" w:rsidRDefault="00D8134A" w:rsidP="00D8134A">
      <w:pPr>
        <w:spacing w:before="240" w:after="240" w:line="360" w:lineRule="auto"/>
        <w:jc w:val="both"/>
        <w:rPr>
          <w:rFonts w:ascii="Arial" w:hAnsi="Arial" w:cs="Arial"/>
        </w:rPr>
      </w:pPr>
    </w:p>
    <w:p w14:paraId="0D8373EE" w14:textId="77777777" w:rsidR="004F62E4" w:rsidRDefault="004F62E4" w:rsidP="004F62E4">
      <w:pPr>
        <w:spacing w:before="240" w:after="240" w:line="360" w:lineRule="auto"/>
        <w:jc w:val="both"/>
        <w:rPr>
          <w:rFonts w:ascii="Arial" w:hAnsi="Arial" w:cs="Arial"/>
        </w:rPr>
      </w:pPr>
    </w:p>
    <w:p w14:paraId="049A7A03" w14:textId="0C8899C4" w:rsidR="008F3D6D" w:rsidRPr="004F62E4" w:rsidRDefault="008F3D6D" w:rsidP="004F62E4">
      <w:pPr>
        <w:spacing w:before="240" w:after="240" w:line="360" w:lineRule="auto"/>
        <w:jc w:val="both"/>
        <w:rPr>
          <w:rFonts w:ascii="Arial" w:hAnsi="Arial" w:cs="Arial"/>
        </w:rPr>
      </w:pPr>
      <w:r w:rsidRPr="004F62E4">
        <w:rPr>
          <w:rFonts w:ascii="Arial" w:hAnsi="Arial" w:cs="Arial"/>
        </w:rPr>
        <w:t xml:space="preserve"> </w:t>
      </w:r>
    </w:p>
    <w:p w14:paraId="51D2034F" w14:textId="78DC6EEF" w:rsidR="00A27A35" w:rsidRPr="00510CA4" w:rsidRDefault="008F3D6D" w:rsidP="00510CA4">
      <w:pPr>
        <w:spacing w:before="240" w:after="240" w:line="360" w:lineRule="auto"/>
        <w:jc w:val="both"/>
        <w:rPr>
          <w:rFonts w:ascii="Arial" w:hAnsi="Arial" w:cs="Arial"/>
        </w:rPr>
      </w:pPr>
      <w:r>
        <w:rPr>
          <w:rFonts w:ascii="Arial" w:hAnsi="Arial" w:cs="Arial"/>
        </w:rPr>
        <w:t xml:space="preserve"> </w:t>
      </w:r>
    </w:p>
    <w:sectPr w:rsidR="00A27A35" w:rsidRPr="00510CA4" w:rsidSect="00161A1E">
      <w:footerReference w:type="default" r:id="rId12"/>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FB928" w14:textId="77777777" w:rsidR="005A5B90" w:rsidRDefault="005A5B90" w:rsidP="00FE30B2">
      <w:r>
        <w:separator/>
      </w:r>
    </w:p>
  </w:endnote>
  <w:endnote w:type="continuationSeparator" w:id="0">
    <w:p w14:paraId="2D39D486" w14:textId="77777777" w:rsidR="005A5B90" w:rsidRDefault="005A5B90" w:rsidP="00FE3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rlito">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420BC" w14:textId="77777777" w:rsidR="00FE30B2" w:rsidRDefault="00FE30B2">
    <w:pPr>
      <w:pStyle w:val="Piedepgina"/>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9B023E">
      <w:rPr>
        <w:caps/>
        <w:noProof/>
        <w:color w:val="4472C4" w:themeColor="accent1"/>
      </w:rPr>
      <w:t>25</w:t>
    </w:r>
    <w:r>
      <w:rPr>
        <w:caps/>
        <w:color w:val="4472C4" w:themeColor="accent1"/>
      </w:rPr>
      <w:fldChar w:fldCharType="end"/>
    </w:r>
  </w:p>
  <w:p w14:paraId="4A49CB47" w14:textId="77777777" w:rsidR="00FE30B2" w:rsidRDefault="00FE30B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E4C912" w14:textId="77777777" w:rsidR="005A5B90" w:rsidRDefault="005A5B90" w:rsidP="00FE30B2">
      <w:r>
        <w:separator/>
      </w:r>
    </w:p>
  </w:footnote>
  <w:footnote w:type="continuationSeparator" w:id="0">
    <w:p w14:paraId="0DD4826E" w14:textId="77777777" w:rsidR="005A5B90" w:rsidRDefault="005A5B90" w:rsidP="00FE30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27853"/>
    <w:multiLevelType w:val="hybridMultilevel"/>
    <w:tmpl w:val="82C2C5C8"/>
    <w:lvl w:ilvl="0" w:tplc="40DA371A">
      <w:start w:val="12"/>
      <w:numFmt w:val="bullet"/>
      <w:lvlText w:val="-"/>
      <w:lvlJc w:val="left"/>
      <w:pPr>
        <w:ind w:left="720" w:hanging="360"/>
      </w:pPr>
      <w:rPr>
        <w:rFonts w:ascii="Carlito" w:eastAsia="Carlito" w:hAnsi="Carlito"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5FD7DA3"/>
    <w:multiLevelType w:val="hybridMultilevel"/>
    <w:tmpl w:val="BD8896C0"/>
    <w:lvl w:ilvl="0" w:tplc="BAD62C1C">
      <w:start w:val="2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8A84DA2"/>
    <w:multiLevelType w:val="hybridMultilevel"/>
    <w:tmpl w:val="15FCC46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844118A"/>
    <w:multiLevelType w:val="hybridMultilevel"/>
    <w:tmpl w:val="021425FC"/>
    <w:lvl w:ilvl="0" w:tplc="40DA371A">
      <w:start w:val="12"/>
      <w:numFmt w:val="bullet"/>
      <w:lvlText w:val="-"/>
      <w:lvlJc w:val="left"/>
      <w:pPr>
        <w:ind w:left="720" w:hanging="360"/>
      </w:pPr>
      <w:rPr>
        <w:rFonts w:ascii="Carlito" w:eastAsia="Carlito" w:hAnsi="Carlito"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2F231FF6"/>
    <w:multiLevelType w:val="hybridMultilevel"/>
    <w:tmpl w:val="BEFEA9F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3A895F13"/>
    <w:multiLevelType w:val="hybridMultilevel"/>
    <w:tmpl w:val="28C2DFB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3B67214A"/>
    <w:multiLevelType w:val="hybridMultilevel"/>
    <w:tmpl w:val="BD8896C0"/>
    <w:lvl w:ilvl="0" w:tplc="BAD62C1C">
      <w:start w:val="2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3E660C71"/>
    <w:multiLevelType w:val="hybridMultilevel"/>
    <w:tmpl w:val="1ED051B0"/>
    <w:lvl w:ilvl="0" w:tplc="40DA371A">
      <w:start w:val="12"/>
      <w:numFmt w:val="bullet"/>
      <w:lvlText w:val="-"/>
      <w:lvlJc w:val="left"/>
      <w:pPr>
        <w:ind w:left="720" w:hanging="360"/>
      </w:pPr>
      <w:rPr>
        <w:rFonts w:ascii="Carlito" w:eastAsia="Carlito" w:hAnsi="Carlito"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3EA218C5"/>
    <w:multiLevelType w:val="hybridMultilevel"/>
    <w:tmpl w:val="099CDF7A"/>
    <w:lvl w:ilvl="0" w:tplc="40DA371A">
      <w:start w:val="12"/>
      <w:numFmt w:val="bullet"/>
      <w:lvlText w:val="-"/>
      <w:lvlJc w:val="left"/>
      <w:pPr>
        <w:ind w:left="720" w:hanging="360"/>
      </w:pPr>
      <w:rPr>
        <w:rFonts w:ascii="Carlito" w:eastAsia="Carlito" w:hAnsi="Carlito"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47555E67"/>
    <w:multiLevelType w:val="hybridMultilevel"/>
    <w:tmpl w:val="AB3234F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47E96A55"/>
    <w:multiLevelType w:val="hybridMultilevel"/>
    <w:tmpl w:val="3D149D2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58CE2DBA"/>
    <w:multiLevelType w:val="hybridMultilevel"/>
    <w:tmpl w:val="F378FF00"/>
    <w:lvl w:ilvl="0" w:tplc="340A0005">
      <w:start w:val="1"/>
      <w:numFmt w:val="bullet"/>
      <w:lvlText w:val=""/>
      <w:lvlJc w:val="left"/>
      <w:pPr>
        <w:ind w:left="1069" w:hanging="360"/>
      </w:pPr>
      <w:rPr>
        <w:rFonts w:ascii="Wingdings" w:hAnsi="Wingdings" w:hint="default"/>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12">
    <w:nsid w:val="5CE34683"/>
    <w:multiLevelType w:val="hybridMultilevel"/>
    <w:tmpl w:val="B0EA6E4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60B013A4"/>
    <w:multiLevelType w:val="hybridMultilevel"/>
    <w:tmpl w:val="78CA7962"/>
    <w:lvl w:ilvl="0" w:tplc="BAD62C1C">
      <w:start w:val="2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62D37DB1"/>
    <w:multiLevelType w:val="hybridMultilevel"/>
    <w:tmpl w:val="903E25CA"/>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67237FC5"/>
    <w:multiLevelType w:val="hybridMultilevel"/>
    <w:tmpl w:val="04E8B19E"/>
    <w:lvl w:ilvl="0" w:tplc="40DA371A">
      <w:start w:val="12"/>
      <w:numFmt w:val="bullet"/>
      <w:lvlText w:val="-"/>
      <w:lvlJc w:val="left"/>
      <w:pPr>
        <w:ind w:left="720" w:hanging="360"/>
      </w:pPr>
      <w:rPr>
        <w:rFonts w:ascii="Carlito" w:eastAsia="Carlito" w:hAnsi="Carlito"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675F6949"/>
    <w:multiLevelType w:val="hybridMultilevel"/>
    <w:tmpl w:val="C090D158"/>
    <w:lvl w:ilvl="0" w:tplc="40DA371A">
      <w:start w:val="12"/>
      <w:numFmt w:val="bullet"/>
      <w:lvlText w:val="-"/>
      <w:lvlJc w:val="left"/>
      <w:pPr>
        <w:ind w:left="720" w:hanging="360"/>
      </w:pPr>
      <w:rPr>
        <w:rFonts w:ascii="Carlito" w:eastAsia="Carlito" w:hAnsi="Carlito"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693E2D13"/>
    <w:multiLevelType w:val="hybridMultilevel"/>
    <w:tmpl w:val="FEA6B13E"/>
    <w:lvl w:ilvl="0" w:tplc="40DA371A">
      <w:start w:val="12"/>
      <w:numFmt w:val="bullet"/>
      <w:lvlText w:val="-"/>
      <w:lvlJc w:val="left"/>
      <w:pPr>
        <w:ind w:left="720" w:hanging="360"/>
      </w:pPr>
      <w:rPr>
        <w:rFonts w:ascii="Carlito" w:eastAsia="Carlito" w:hAnsi="Carlito"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6BC65D3A"/>
    <w:multiLevelType w:val="hybridMultilevel"/>
    <w:tmpl w:val="AA2CD1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6C3F75FA"/>
    <w:multiLevelType w:val="hybridMultilevel"/>
    <w:tmpl w:val="8BAA8DF2"/>
    <w:lvl w:ilvl="0" w:tplc="40DA371A">
      <w:start w:val="12"/>
      <w:numFmt w:val="bullet"/>
      <w:lvlText w:val="-"/>
      <w:lvlJc w:val="left"/>
      <w:pPr>
        <w:ind w:left="720" w:hanging="360"/>
      </w:pPr>
      <w:rPr>
        <w:rFonts w:ascii="Carlito" w:eastAsia="Carlito" w:hAnsi="Carlito"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75300E86"/>
    <w:multiLevelType w:val="hybridMultilevel"/>
    <w:tmpl w:val="AC24532A"/>
    <w:lvl w:ilvl="0" w:tplc="40DA371A">
      <w:start w:val="12"/>
      <w:numFmt w:val="bullet"/>
      <w:lvlText w:val="-"/>
      <w:lvlJc w:val="left"/>
      <w:pPr>
        <w:ind w:left="720" w:hanging="360"/>
      </w:pPr>
      <w:rPr>
        <w:rFonts w:ascii="Carlito" w:eastAsia="Carlito" w:hAnsi="Carlito"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75C5570D"/>
    <w:multiLevelType w:val="hybridMultilevel"/>
    <w:tmpl w:val="A540F532"/>
    <w:lvl w:ilvl="0" w:tplc="40DA371A">
      <w:start w:val="12"/>
      <w:numFmt w:val="bullet"/>
      <w:lvlText w:val="-"/>
      <w:lvlJc w:val="left"/>
      <w:pPr>
        <w:ind w:left="720" w:hanging="360"/>
      </w:pPr>
      <w:rPr>
        <w:rFonts w:ascii="Carlito" w:eastAsia="Carlito" w:hAnsi="Carlito"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77C93034"/>
    <w:multiLevelType w:val="hybridMultilevel"/>
    <w:tmpl w:val="E45E74A4"/>
    <w:lvl w:ilvl="0" w:tplc="40DA371A">
      <w:start w:val="12"/>
      <w:numFmt w:val="bullet"/>
      <w:lvlText w:val="-"/>
      <w:lvlJc w:val="left"/>
      <w:pPr>
        <w:ind w:left="720" w:hanging="360"/>
      </w:pPr>
      <w:rPr>
        <w:rFonts w:ascii="Carlito" w:eastAsia="Carlito" w:hAnsi="Carlito"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78B87FB2"/>
    <w:multiLevelType w:val="hybridMultilevel"/>
    <w:tmpl w:val="CF488930"/>
    <w:lvl w:ilvl="0" w:tplc="340A0005">
      <w:start w:val="1"/>
      <w:numFmt w:val="bullet"/>
      <w:lvlText w:val=""/>
      <w:lvlJc w:val="left"/>
      <w:pPr>
        <w:ind w:left="786" w:hanging="360"/>
      </w:pPr>
      <w:rPr>
        <w:rFonts w:ascii="Wingdings" w:hAnsi="Wingdings" w:hint="default"/>
      </w:rPr>
    </w:lvl>
    <w:lvl w:ilvl="1" w:tplc="340A0003" w:tentative="1">
      <w:start w:val="1"/>
      <w:numFmt w:val="bullet"/>
      <w:lvlText w:val="o"/>
      <w:lvlJc w:val="left"/>
      <w:pPr>
        <w:ind w:left="1506" w:hanging="360"/>
      </w:pPr>
      <w:rPr>
        <w:rFonts w:ascii="Courier New" w:hAnsi="Courier New" w:cs="Courier New" w:hint="default"/>
      </w:rPr>
    </w:lvl>
    <w:lvl w:ilvl="2" w:tplc="340A0005" w:tentative="1">
      <w:start w:val="1"/>
      <w:numFmt w:val="bullet"/>
      <w:lvlText w:val=""/>
      <w:lvlJc w:val="left"/>
      <w:pPr>
        <w:ind w:left="2226" w:hanging="360"/>
      </w:pPr>
      <w:rPr>
        <w:rFonts w:ascii="Wingdings" w:hAnsi="Wingdings" w:hint="default"/>
      </w:rPr>
    </w:lvl>
    <w:lvl w:ilvl="3" w:tplc="340A0001" w:tentative="1">
      <w:start w:val="1"/>
      <w:numFmt w:val="bullet"/>
      <w:lvlText w:val=""/>
      <w:lvlJc w:val="left"/>
      <w:pPr>
        <w:ind w:left="2946" w:hanging="360"/>
      </w:pPr>
      <w:rPr>
        <w:rFonts w:ascii="Symbol" w:hAnsi="Symbol" w:hint="default"/>
      </w:rPr>
    </w:lvl>
    <w:lvl w:ilvl="4" w:tplc="340A0003" w:tentative="1">
      <w:start w:val="1"/>
      <w:numFmt w:val="bullet"/>
      <w:lvlText w:val="o"/>
      <w:lvlJc w:val="left"/>
      <w:pPr>
        <w:ind w:left="3666" w:hanging="360"/>
      </w:pPr>
      <w:rPr>
        <w:rFonts w:ascii="Courier New" w:hAnsi="Courier New" w:cs="Courier New" w:hint="default"/>
      </w:rPr>
    </w:lvl>
    <w:lvl w:ilvl="5" w:tplc="340A0005" w:tentative="1">
      <w:start w:val="1"/>
      <w:numFmt w:val="bullet"/>
      <w:lvlText w:val=""/>
      <w:lvlJc w:val="left"/>
      <w:pPr>
        <w:ind w:left="4386" w:hanging="360"/>
      </w:pPr>
      <w:rPr>
        <w:rFonts w:ascii="Wingdings" w:hAnsi="Wingdings" w:hint="default"/>
      </w:rPr>
    </w:lvl>
    <w:lvl w:ilvl="6" w:tplc="340A0001" w:tentative="1">
      <w:start w:val="1"/>
      <w:numFmt w:val="bullet"/>
      <w:lvlText w:val=""/>
      <w:lvlJc w:val="left"/>
      <w:pPr>
        <w:ind w:left="5106" w:hanging="360"/>
      </w:pPr>
      <w:rPr>
        <w:rFonts w:ascii="Symbol" w:hAnsi="Symbol" w:hint="default"/>
      </w:rPr>
    </w:lvl>
    <w:lvl w:ilvl="7" w:tplc="340A0003" w:tentative="1">
      <w:start w:val="1"/>
      <w:numFmt w:val="bullet"/>
      <w:lvlText w:val="o"/>
      <w:lvlJc w:val="left"/>
      <w:pPr>
        <w:ind w:left="5826" w:hanging="360"/>
      </w:pPr>
      <w:rPr>
        <w:rFonts w:ascii="Courier New" w:hAnsi="Courier New" w:cs="Courier New" w:hint="default"/>
      </w:rPr>
    </w:lvl>
    <w:lvl w:ilvl="8" w:tplc="340A0005" w:tentative="1">
      <w:start w:val="1"/>
      <w:numFmt w:val="bullet"/>
      <w:lvlText w:val=""/>
      <w:lvlJc w:val="left"/>
      <w:pPr>
        <w:ind w:left="6546" w:hanging="360"/>
      </w:pPr>
      <w:rPr>
        <w:rFonts w:ascii="Wingdings" w:hAnsi="Wingdings" w:hint="default"/>
      </w:rPr>
    </w:lvl>
  </w:abstractNum>
  <w:abstractNum w:abstractNumId="24">
    <w:nsid w:val="7D074B6F"/>
    <w:multiLevelType w:val="hybridMultilevel"/>
    <w:tmpl w:val="559E063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5"/>
  </w:num>
  <w:num w:numId="5">
    <w:abstractNumId w:val="22"/>
  </w:num>
  <w:num w:numId="6">
    <w:abstractNumId w:val="19"/>
  </w:num>
  <w:num w:numId="7">
    <w:abstractNumId w:val="3"/>
  </w:num>
  <w:num w:numId="8">
    <w:abstractNumId w:val="21"/>
  </w:num>
  <w:num w:numId="9">
    <w:abstractNumId w:val="17"/>
  </w:num>
  <w:num w:numId="10">
    <w:abstractNumId w:val="7"/>
  </w:num>
  <w:num w:numId="11">
    <w:abstractNumId w:val="18"/>
  </w:num>
  <w:num w:numId="12">
    <w:abstractNumId w:val="5"/>
  </w:num>
  <w:num w:numId="13">
    <w:abstractNumId w:val="8"/>
  </w:num>
  <w:num w:numId="14">
    <w:abstractNumId w:val="10"/>
  </w:num>
  <w:num w:numId="15">
    <w:abstractNumId w:val="16"/>
  </w:num>
  <w:num w:numId="16">
    <w:abstractNumId w:val="24"/>
  </w:num>
  <w:num w:numId="17">
    <w:abstractNumId w:val="12"/>
  </w:num>
  <w:num w:numId="18">
    <w:abstractNumId w:val="11"/>
  </w:num>
  <w:num w:numId="19">
    <w:abstractNumId w:val="14"/>
  </w:num>
  <w:num w:numId="20">
    <w:abstractNumId w:val="9"/>
  </w:num>
  <w:num w:numId="21">
    <w:abstractNumId w:val="23"/>
  </w:num>
  <w:num w:numId="22">
    <w:abstractNumId w:val="20"/>
  </w:num>
  <w:num w:numId="23">
    <w:abstractNumId w:val="1"/>
  </w:num>
  <w:num w:numId="24">
    <w:abstractNumId w:val="6"/>
  </w:num>
  <w:num w:numId="25">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8E2"/>
    <w:rsid w:val="000378F3"/>
    <w:rsid w:val="00066FBD"/>
    <w:rsid w:val="00086E08"/>
    <w:rsid w:val="00093C1D"/>
    <w:rsid w:val="000A381E"/>
    <w:rsid w:val="000B797C"/>
    <w:rsid w:val="00161A1E"/>
    <w:rsid w:val="002415F7"/>
    <w:rsid w:val="002A106A"/>
    <w:rsid w:val="002A327A"/>
    <w:rsid w:val="002D6731"/>
    <w:rsid w:val="003B111C"/>
    <w:rsid w:val="00472509"/>
    <w:rsid w:val="00483200"/>
    <w:rsid w:val="004F62E4"/>
    <w:rsid w:val="004F658B"/>
    <w:rsid w:val="00510CA4"/>
    <w:rsid w:val="0055586D"/>
    <w:rsid w:val="005772FF"/>
    <w:rsid w:val="00595483"/>
    <w:rsid w:val="005A4EAB"/>
    <w:rsid w:val="005A5B90"/>
    <w:rsid w:val="005C5859"/>
    <w:rsid w:val="005E0543"/>
    <w:rsid w:val="005F1E13"/>
    <w:rsid w:val="005F4AD0"/>
    <w:rsid w:val="006058E2"/>
    <w:rsid w:val="00633F12"/>
    <w:rsid w:val="0068249F"/>
    <w:rsid w:val="006A510E"/>
    <w:rsid w:val="0073750C"/>
    <w:rsid w:val="007430EE"/>
    <w:rsid w:val="007E3937"/>
    <w:rsid w:val="00824035"/>
    <w:rsid w:val="00846572"/>
    <w:rsid w:val="008C003A"/>
    <w:rsid w:val="008E2E94"/>
    <w:rsid w:val="008F3D6D"/>
    <w:rsid w:val="00995309"/>
    <w:rsid w:val="009A08D6"/>
    <w:rsid w:val="009B023E"/>
    <w:rsid w:val="009B3E8B"/>
    <w:rsid w:val="009C2346"/>
    <w:rsid w:val="009C54AD"/>
    <w:rsid w:val="00A27A35"/>
    <w:rsid w:val="00A30615"/>
    <w:rsid w:val="00A317E3"/>
    <w:rsid w:val="00A620F9"/>
    <w:rsid w:val="00AA00D3"/>
    <w:rsid w:val="00AD1E1A"/>
    <w:rsid w:val="00B14378"/>
    <w:rsid w:val="00B87AEE"/>
    <w:rsid w:val="00BB2700"/>
    <w:rsid w:val="00C24883"/>
    <w:rsid w:val="00C36FA9"/>
    <w:rsid w:val="00C7415A"/>
    <w:rsid w:val="00CC4FDF"/>
    <w:rsid w:val="00CE7E86"/>
    <w:rsid w:val="00CF6D4D"/>
    <w:rsid w:val="00D6140F"/>
    <w:rsid w:val="00D8134A"/>
    <w:rsid w:val="00D87764"/>
    <w:rsid w:val="00DC3C5A"/>
    <w:rsid w:val="00DD2384"/>
    <w:rsid w:val="00DE57AB"/>
    <w:rsid w:val="00E1175B"/>
    <w:rsid w:val="00E30057"/>
    <w:rsid w:val="00EB3F51"/>
    <w:rsid w:val="00EC6CAF"/>
    <w:rsid w:val="00F55CCC"/>
    <w:rsid w:val="00FE30B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110EF"/>
  <w15:chartTrackingRefBased/>
  <w15:docId w15:val="{287549AA-A03B-46DB-8005-FBC716DA5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058E2"/>
    <w:pPr>
      <w:widowControl w:val="0"/>
      <w:autoSpaceDE w:val="0"/>
      <w:autoSpaceDN w:val="0"/>
      <w:spacing w:after="0" w:line="240" w:lineRule="auto"/>
    </w:pPr>
    <w:rPr>
      <w:rFonts w:ascii="Carlito" w:eastAsia="Carlito" w:hAnsi="Carlito" w:cs="Carlito"/>
      <w:lang w:val="es-ES"/>
    </w:rPr>
  </w:style>
  <w:style w:type="paragraph" w:styleId="Ttulo1">
    <w:name w:val="heading 1"/>
    <w:basedOn w:val="Normal"/>
    <w:next w:val="Normal"/>
    <w:link w:val="Ttulo1Car"/>
    <w:uiPriority w:val="1"/>
    <w:qFormat/>
    <w:rsid w:val="002415F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1"/>
    <w:qFormat/>
    <w:rsid w:val="006058E2"/>
    <w:pPr>
      <w:ind w:left="220"/>
      <w:outlineLvl w:val="1"/>
    </w:pPr>
    <w:rPr>
      <w:b/>
      <w:bCs/>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6058E2"/>
  </w:style>
  <w:style w:type="character" w:customStyle="1" w:styleId="TextoindependienteCar">
    <w:name w:val="Texto independiente Car"/>
    <w:basedOn w:val="Fuentedeprrafopredeter"/>
    <w:link w:val="Textoindependiente"/>
    <w:uiPriority w:val="1"/>
    <w:rsid w:val="006058E2"/>
    <w:rPr>
      <w:rFonts w:ascii="Carlito" w:eastAsia="Carlito" w:hAnsi="Carlito" w:cs="Carlito"/>
      <w:lang w:val="es-ES"/>
    </w:rPr>
  </w:style>
  <w:style w:type="paragraph" w:styleId="Prrafodelista">
    <w:name w:val="List Paragraph"/>
    <w:basedOn w:val="Normal"/>
    <w:uiPriority w:val="34"/>
    <w:qFormat/>
    <w:rsid w:val="006058E2"/>
    <w:pPr>
      <w:ind w:left="941" w:hanging="360"/>
    </w:pPr>
  </w:style>
  <w:style w:type="character" w:customStyle="1" w:styleId="Ttulo2Car">
    <w:name w:val="Título 2 Car"/>
    <w:basedOn w:val="Fuentedeprrafopredeter"/>
    <w:link w:val="Ttulo2"/>
    <w:uiPriority w:val="1"/>
    <w:rsid w:val="006058E2"/>
    <w:rPr>
      <w:rFonts w:ascii="Carlito" w:eastAsia="Carlito" w:hAnsi="Carlito" w:cs="Carlito"/>
      <w:b/>
      <w:bCs/>
      <w:u w:val="single" w:color="000000"/>
      <w:lang w:val="es-ES"/>
    </w:rPr>
  </w:style>
  <w:style w:type="character" w:customStyle="1" w:styleId="Ttulo1Car">
    <w:name w:val="Título 1 Car"/>
    <w:basedOn w:val="Fuentedeprrafopredeter"/>
    <w:link w:val="Ttulo1"/>
    <w:uiPriority w:val="1"/>
    <w:rsid w:val="002415F7"/>
    <w:rPr>
      <w:rFonts w:asciiTheme="majorHAnsi" w:eastAsiaTheme="majorEastAsia" w:hAnsiTheme="majorHAnsi" w:cstheme="majorBidi"/>
      <w:color w:val="2F5496" w:themeColor="accent1" w:themeShade="BF"/>
      <w:sz w:val="32"/>
      <w:szCs w:val="32"/>
      <w:lang w:val="es-ES"/>
    </w:rPr>
  </w:style>
  <w:style w:type="table" w:customStyle="1" w:styleId="TableNormal">
    <w:name w:val="Table Normal"/>
    <w:uiPriority w:val="2"/>
    <w:semiHidden/>
    <w:unhideWhenUsed/>
    <w:qFormat/>
    <w:rsid w:val="005F1E1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F1E13"/>
    <w:pPr>
      <w:spacing w:before="22"/>
    </w:pPr>
  </w:style>
  <w:style w:type="table" w:styleId="Tablaconcuadrcula">
    <w:name w:val="Table Grid"/>
    <w:basedOn w:val="Tablanormal"/>
    <w:rsid w:val="005F1E13"/>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F1E1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E13"/>
    <w:rPr>
      <w:rFonts w:ascii="Segoe UI" w:eastAsia="Carlito" w:hAnsi="Segoe UI" w:cs="Segoe UI"/>
      <w:sz w:val="18"/>
      <w:szCs w:val="18"/>
      <w:lang w:val="es-ES"/>
    </w:rPr>
  </w:style>
  <w:style w:type="character" w:styleId="Hipervnculo">
    <w:name w:val="Hyperlink"/>
    <w:basedOn w:val="Fuentedeprrafopredeter"/>
    <w:uiPriority w:val="99"/>
    <w:unhideWhenUsed/>
    <w:rsid w:val="005F1E13"/>
    <w:rPr>
      <w:color w:val="0563C1" w:themeColor="hyperlink"/>
      <w:u w:val="single"/>
    </w:rPr>
  </w:style>
  <w:style w:type="character" w:customStyle="1" w:styleId="Mencinsinresolver1">
    <w:name w:val="Mención sin resolver1"/>
    <w:basedOn w:val="Fuentedeprrafopredeter"/>
    <w:uiPriority w:val="99"/>
    <w:semiHidden/>
    <w:unhideWhenUsed/>
    <w:rsid w:val="00D6140F"/>
    <w:rPr>
      <w:color w:val="605E5C"/>
      <w:shd w:val="clear" w:color="auto" w:fill="E1DFDD"/>
    </w:rPr>
  </w:style>
  <w:style w:type="paragraph" w:styleId="Encabezado">
    <w:name w:val="header"/>
    <w:basedOn w:val="Normal"/>
    <w:link w:val="EncabezadoCar"/>
    <w:uiPriority w:val="99"/>
    <w:unhideWhenUsed/>
    <w:rsid w:val="00FE30B2"/>
    <w:pPr>
      <w:tabs>
        <w:tab w:val="center" w:pos="4419"/>
        <w:tab w:val="right" w:pos="8838"/>
      </w:tabs>
    </w:pPr>
  </w:style>
  <w:style w:type="character" w:customStyle="1" w:styleId="EncabezadoCar">
    <w:name w:val="Encabezado Car"/>
    <w:basedOn w:val="Fuentedeprrafopredeter"/>
    <w:link w:val="Encabezado"/>
    <w:uiPriority w:val="99"/>
    <w:rsid w:val="00FE30B2"/>
    <w:rPr>
      <w:rFonts w:ascii="Carlito" w:eastAsia="Carlito" w:hAnsi="Carlito" w:cs="Carlito"/>
      <w:lang w:val="es-ES"/>
    </w:rPr>
  </w:style>
  <w:style w:type="paragraph" w:styleId="Piedepgina">
    <w:name w:val="footer"/>
    <w:basedOn w:val="Normal"/>
    <w:link w:val="PiedepginaCar"/>
    <w:uiPriority w:val="99"/>
    <w:unhideWhenUsed/>
    <w:rsid w:val="00FE30B2"/>
    <w:pPr>
      <w:tabs>
        <w:tab w:val="center" w:pos="4419"/>
        <w:tab w:val="right" w:pos="8838"/>
      </w:tabs>
    </w:pPr>
  </w:style>
  <w:style w:type="character" w:customStyle="1" w:styleId="PiedepginaCar">
    <w:name w:val="Pie de página Car"/>
    <w:basedOn w:val="Fuentedeprrafopredeter"/>
    <w:link w:val="Piedepgina"/>
    <w:uiPriority w:val="99"/>
    <w:rsid w:val="00FE30B2"/>
    <w:rPr>
      <w:rFonts w:ascii="Carlito" w:eastAsia="Carlito" w:hAnsi="Carlito" w:cs="Carli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laboratorio@cormudesi.c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r&#243;nica.moreno@cormudesi.cl" TargetMode="External"/><Relationship Id="rId5" Type="http://schemas.openxmlformats.org/officeDocument/2006/relationships/webSettings" Target="webSettings.xml"/><Relationship Id="rId10" Type="http://schemas.openxmlformats.org/officeDocument/2006/relationships/hyperlink" Target="mailto:licitaci&#243;n.laboratorio@cormudesi.cl" TargetMode="External"/><Relationship Id="rId4" Type="http://schemas.openxmlformats.org/officeDocument/2006/relationships/settings" Target="settings.xml"/><Relationship Id="rId9" Type="http://schemas.openxmlformats.org/officeDocument/2006/relationships/hyperlink" Target="http://www.cormudesi.c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F5126-57DE-471F-BE58-1F93E15BE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27</Pages>
  <Words>6638</Words>
  <Characters>36513</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Morgado Ardiles</dc:creator>
  <cp:keywords/>
  <dc:description/>
  <cp:lastModifiedBy>HP</cp:lastModifiedBy>
  <cp:revision>7</cp:revision>
  <cp:lastPrinted>2020-10-13T14:37:00Z</cp:lastPrinted>
  <dcterms:created xsi:type="dcterms:W3CDTF">2020-09-29T13:26:00Z</dcterms:created>
  <dcterms:modified xsi:type="dcterms:W3CDTF">2020-10-20T14:33:00Z</dcterms:modified>
</cp:coreProperties>
</file>